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73" w:rsidRPr="00F16EA5" w:rsidRDefault="00F16EA5">
      <w:pPr>
        <w:rPr>
          <w:rFonts w:ascii="Times New Roman" w:hAnsi="Times New Roman" w:cs="Times New Roman"/>
          <w:sz w:val="24"/>
          <w:szCs w:val="24"/>
        </w:rPr>
      </w:pPr>
      <w:r w:rsidRPr="009647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512D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6EA5">
        <w:rPr>
          <w:rFonts w:ascii="Times New Roman" w:hAnsi="Times New Roman" w:cs="Times New Roman"/>
          <w:sz w:val="24"/>
          <w:szCs w:val="24"/>
        </w:rPr>
        <w:t>Утверждаю</w:t>
      </w:r>
      <w:r w:rsidR="005512DB">
        <w:rPr>
          <w:rFonts w:ascii="Times New Roman" w:hAnsi="Times New Roman" w:cs="Times New Roman"/>
          <w:sz w:val="24"/>
          <w:szCs w:val="24"/>
        </w:rPr>
        <w:t>:</w:t>
      </w:r>
    </w:p>
    <w:p w:rsidR="00F16EA5" w:rsidRDefault="00F16EA5">
      <w:pPr>
        <w:rPr>
          <w:rFonts w:ascii="Times New Roman" w:hAnsi="Times New Roman" w:cs="Times New Roman"/>
          <w:sz w:val="24"/>
          <w:szCs w:val="24"/>
        </w:rPr>
      </w:pPr>
      <w:r w:rsidRPr="00F16E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512DB">
        <w:rPr>
          <w:rFonts w:ascii="Times New Roman" w:hAnsi="Times New Roman" w:cs="Times New Roman"/>
          <w:sz w:val="24"/>
          <w:szCs w:val="24"/>
        </w:rPr>
        <w:t xml:space="preserve">                              Директор МБОУ «Сартанская СОШ»</w:t>
      </w:r>
    </w:p>
    <w:p w:rsidR="005512DB" w:rsidRDefault="005512DB" w:rsidP="005512DB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РС (Я)</w:t>
      </w:r>
    </w:p>
    <w:p w:rsidR="005512DB" w:rsidRDefault="005512DB" w:rsidP="005512DB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_____________/ В.В. Слепцов/</w:t>
      </w:r>
    </w:p>
    <w:p w:rsidR="00397E48" w:rsidRPr="00881769" w:rsidRDefault="00397E48" w:rsidP="00397E48">
      <w:pPr>
        <w:rPr>
          <w:rFonts w:ascii="Times New Roman" w:hAnsi="Times New Roman" w:cs="Times New Roman"/>
          <w:sz w:val="24"/>
          <w:szCs w:val="24"/>
        </w:rPr>
      </w:pPr>
    </w:p>
    <w:p w:rsidR="00FB62C9" w:rsidRDefault="005512DB" w:rsidP="00FB6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САМООБСЛЕДОВАНИЕ </w:t>
      </w:r>
    </w:p>
    <w:p w:rsidR="005512DB" w:rsidRDefault="005512DB" w:rsidP="00FB6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2019 – 2020 учебный год.</w:t>
      </w:r>
    </w:p>
    <w:p w:rsidR="00FB62C9" w:rsidRDefault="00A86C5F" w:rsidP="00A86C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«Сартанская СОШ» 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Верхоянский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 РС (Я)</w:t>
      </w:r>
    </w:p>
    <w:p w:rsidR="00476467" w:rsidRPr="00476467" w:rsidRDefault="00476467" w:rsidP="00FB62C9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C3A">
        <w:rPr>
          <w:rFonts w:ascii="Times New Roman" w:hAnsi="Times New Roman" w:cs="Times New Roman"/>
          <w:b/>
          <w:sz w:val="24"/>
          <w:szCs w:val="24"/>
        </w:rPr>
        <w:t>1.1. Информационная справка о школе.</w:t>
      </w:r>
    </w:p>
    <w:p w:rsidR="00397E48" w:rsidRPr="00F04907" w:rsidRDefault="00397E48" w:rsidP="00F0490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4907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Муниципальное бюджетное</w:t>
      </w:r>
      <w:r w:rsidR="00724999" w:rsidRPr="00F049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общеобразовательное учреждение</w:t>
      </w:r>
      <w:r w:rsidR="00F04907" w:rsidRPr="00F049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«Сартанская средняя общеобразовательная школа» </w:t>
      </w:r>
      <w:r w:rsidR="00F04907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муниципального образования</w:t>
      </w:r>
      <w:r w:rsidRPr="00F049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</w:t>
      </w:r>
      <w:proofErr w:type="spellStart"/>
      <w:r w:rsidRPr="00F04907">
        <w:rPr>
          <w:rFonts w:ascii="Times New Roman" w:hAnsi="Times New Roman" w:cs="Times New Roman"/>
          <w:b/>
          <w:i/>
          <w:sz w:val="24"/>
          <w:szCs w:val="24"/>
          <w:u w:val="single"/>
        </w:rPr>
        <w:t>Верхоянский</w:t>
      </w:r>
      <w:proofErr w:type="spellEnd"/>
      <w:r w:rsidRPr="00F049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район» Республики Саха (Якутия)____________________________________</w:t>
      </w:r>
    </w:p>
    <w:p w:rsidR="00397E48" w:rsidRDefault="00397E48" w:rsidP="00397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ОУ в соответствии с Уставом)</w:t>
      </w:r>
    </w:p>
    <w:p w:rsidR="00397E48" w:rsidRDefault="00A86C5F" w:rsidP="00397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 – Слепцов Владимир Владимирович,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педстаж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– 3 года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4999">
        <w:rPr>
          <w:rFonts w:ascii="Times New Roman" w:hAnsi="Times New Roman" w:cs="Times New Roman"/>
          <w:sz w:val="24"/>
          <w:szCs w:val="24"/>
          <w:u w:val="single"/>
        </w:rPr>
        <w:t>стаж</w:t>
      </w:r>
      <w:r w:rsidR="00660E51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административной работы - 4</w:t>
      </w:r>
      <w:r w:rsidR="007249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>года</w:t>
      </w:r>
    </w:p>
    <w:p w:rsidR="00724999" w:rsidRDefault="00A86C5F" w:rsidP="00397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Заместитель директора по У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>Р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Аммосова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Анастасия Николаевна</w:t>
      </w:r>
    </w:p>
    <w:p w:rsidR="00397E48" w:rsidRDefault="00660E51" w:rsidP="00397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педстаж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– 19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 xml:space="preserve"> лет,</w:t>
      </w:r>
      <w:r w:rsidR="00A86C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24999">
        <w:rPr>
          <w:rFonts w:ascii="Times New Roman" w:hAnsi="Times New Roman" w:cs="Times New Roman"/>
          <w:sz w:val="24"/>
          <w:szCs w:val="24"/>
          <w:u w:val="single"/>
        </w:rPr>
        <w:t>стаж ад</w:t>
      </w:r>
      <w:r>
        <w:rPr>
          <w:rFonts w:ascii="Times New Roman" w:hAnsi="Times New Roman" w:cs="Times New Roman"/>
          <w:sz w:val="24"/>
          <w:szCs w:val="24"/>
          <w:u w:val="single"/>
        </w:rPr>
        <w:t>министративной работы – 15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 xml:space="preserve"> лет </w:t>
      </w:r>
    </w:p>
    <w:p w:rsidR="00397E48" w:rsidRPr="0009362A" w:rsidRDefault="00A86C5F" w:rsidP="00397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директора по ВР – Пономарева Анна Семеновна,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педстаж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7249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60E51">
        <w:rPr>
          <w:rFonts w:ascii="Times New Roman" w:hAnsi="Times New Roman" w:cs="Times New Roman"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 xml:space="preserve">лет, </w:t>
      </w:r>
      <w:r w:rsidR="00724999">
        <w:rPr>
          <w:rFonts w:ascii="Times New Roman" w:hAnsi="Times New Roman" w:cs="Times New Roman"/>
          <w:sz w:val="24"/>
          <w:szCs w:val="24"/>
          <w:u w:val="single"/>
        </w:rPr>
        <w:t xml:space="preserve">стаж административной работы – </w:t>
      </w:r>
      <w:r w:rsidR="00660E5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397E48">
        <w:rPr>
          <w:rFonts w:ascii="Times New Roman" w:hAnsi="Times New Roman" w:cs="Times New Roman"/>
          <w:sz w:val="24"/>
          <w:szCs w:val="24"/>
          <w:u w:val="single"/>
        </w:rPr>
        <w:t xml:space="preserve"> года </w:t>
      </w:r>
    </w:p>
    <w:p w:rsidR="00397E48" w:rsidRDefault="00A86C5F" w:rsidP="00397E48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678527</w:t>
      </w:r>
      <w:r w:rsidR="00397E48">
        <w:rPr>
          <w:rFonts w:ascii="Times New Roman" w:hAnsi="Times New Roman" w:cs="Times New Roman"/>
          <w:sz w:val="24"/>
          <w:szCs w:val="24"/>
        </w:rPr>
        <w:t xml:space="preserve">, РС(Я), </w:t>
      </w:r>
      <w:proofErr w:type="spellStart"/>
      <w:r w:rsidR="00397E48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="00397E48"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Юнкюр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Центральная, д.23</w:t>
      </w:r>
    </w:p>
    <w:p w:rsidR="00397E48" w:rsidRDefault="001C27F6" w:rsidP="00397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7E48">
        <w:rPr>
          <w:rFonts w:ascii="Times New Roman" w:hAnsi="Times New Roman" w:cs="Times New Roman"/>
          <w:sz w:val="24"/>
          <w:szCs w:val="24"/>
        </w:rPr>
        <w:t>почтовый адрес)</w:t>
      </w:r>
    </w:p>
    <w:p w:rsidR="00397E48" w:rsidRDefault="00397E48" w:rsidP="00397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–</w:t>
      </w:r>
      <w:r w:rsidR="00724999">
        <w:rPr>
          <w:rFonts w:ascii="Times New Roman" w:hAnsi="Times New Roman" w:cs="Times New Roman"/>
          <w:sz w:val="24"/>
          <w:szCs w:val="24"/>
        </w:rPr>
        <w:t xml:space="preserve"> </w:t>
      </w:r>
      <w:r w:rsidR="00A86C5F">
        <w:rPr>
          <w:rFonts w:ascii="Times New Roman" w:hAnsi="Times New Roman" w:cs="Times New Roman"/>
          <w:sz w:val="24"/>
          <w:szCs w:val="24"/>
        </w:rPr>
        <w:t>1409004126</w:t>
      </w:r>
      <w:r w:rsidR="0072499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КПП –</w:t>
      </w:r>
      <w:r w:rsidR="00A86C5F">
        <w:rPr>
          <w:rFonts w:ascii="Times New Roman" w:hAnsi="Times New Roman" w:cs="Times New Roman"/>
          <w:sz w:val="24"/>
          <w:szCs w:val="24"/>
        </w:rPr>
        <w:t xml:space="preserve"> 140901001</w:t>
      </w:r>
      <w:r w:rsidR="00724999">
        <w:rPr>
          <w:rFonts w:ascii="Times New Roman" w:hAnsi="Times New Roman" w:cs="Times New Roman"/>
          <w:sz w:val="24"/>
          <w:szCs w:val="24"/>
        </w:rPr>
        <w:t xml:space="preserve">     </w:t>
      </w:r>
      <w:r w:rsidR="001C27F6">
        <w:rPr>
          <w:rFonts w:ascii="Times New Roman" w:hAnsi="Times New Roman" w:cs="Times New Roman"/>
          <w:sz w:val="24"/>
          <w:szCs w:val="24"/>
        </w:rPr>
        <w:t xml:space="preserve">  ОГРН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6C5F">
        <w:rPr>
          <w:rFonts w:ascii="Times New Roman" w:hAnsi="Times New Roman" w:cs="Times New Roman"/>
          <w:sz w:val="24"/>
          <w:szCs w:val="24"/>
        </w:rPr>
        <w:t>1031400387006</w:t>
      </w:r>
    </w:p>
    <w:p w:rsidR="00397E48" w:rsidRDefault="00A86C5F" w:rsidP="00397E48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7E48">
        <w:rPr>
          <w:rFonts w:ascii="Times New Roman" w:hAnsi="Times New Roman" w:cs="Times New Roman"/>
          <w:sz w:val="24"/>
          <w:szCs w:val="24"/>
        </w:rPr>
        <w:t>реквизиты)</w:t>
      </w:r>
    </w:p>
    <w:p w:rsidR="00397E48" w:rsidRPr="001C27F6" w:rsidRDefault="00397E48" w:rsidP="00397E4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Тел/ факс 8(41165)</w:t>
      </w:r>
      <w:r w:rsidR="001C27F6">
        <w:rPr>
          <w:rFonts w:ascii="Times New Roman" w:hAnsi="Times New Roman" w:cs="Times New Roman"/>
          <w:sz w:val="24"/>
          <w:szCs w:val="24"/>
        </w:rPr>
        <w:t xml:space="preserve"> 25 - 119</w:t>
      </w:r>
      <w:r>
        <w:rPr>
          <w:rFonts w:ascii="Times New Roman" w:hAnsi="Times New Roman" w:cs="Times New Roman"/>
          <w:sz w:val="24"/>
          <w:szCs w:val="24"/>
        </w:rPr>
        <w:t xml:space="preserve">, электронный адрес – </w:t>
      </w:r>
      <w:proofErr w:type="spellStart"/>
      <w:r w:rsidR="001C27F6">
        <w:rPr>
          <w:rFonts w:ascii="Times New Roman" w:hAnsi="Times New Roman" w:cs="Times New Roman"/>
          <w:sz w:val="24"/>
          <w:szCs w:val="24"/>
          <w:lang w:val="en-US"/>
        </w:rPr>
        <w:t>sartanschool</w:t>
      </w:r>
      <w:proofErr w:type="spellEnd"/>
      <w:r w:rsidR="001C27F6" w:rsidRPr="001C27F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C27F6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1C27F6" w:rsidRPr="001C27F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C27F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97E48" w:rsidRDefault="001C27F6" w:rsidP="00397E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7E48">
        <w:rPr>
          <w:rFonts w:ascii="Times New Roman" w:hAnsi="Times New Roman" w:cs="Times New Roman"/>
          <w:sz w:val="24"/>
          <w:szCs w:val="24"/>
        </w:rPr>
        <w:t>телефон, факс, электронный адрес)</w:t>
      </w:r>
    </w:p>
    <w:p w:rsidR="00F04907" w:rsidRDefault="00F04907" w:rsidP="00F049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4907" w:rsidRPr="00F04907" w:rsidRDefault="00F04907" w:rsidP="00F04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F04907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«Сартанская средняя общеобразовательная школа»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F0490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04907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Pr="00F04907">
        <w:rPr>
          <w:rFonts w:ascii="Times New Roman" w:hAnsi="Times New Roman" w:cs="Times New Roman"/>
          <w:sz w:val="24"/>
          <w:szCs w:val="24"/>
        </w:rPr>
        <w:t xml:space="preserve"> рай</w:t>
      </w:r>
      <w:r>
        <w:rPr>
          <w:rFonts w:ascii="Times New Roman" w:hAnsi="Times New Roman" w:cs="Times New Roman"/>
          <w:sz w:val="24"/>
          <w:szCs w:val="24"/>
        </w:rPr>
        <w:t xml:space="preserve">он» Республики Саха (Якутия) 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ирует общедоступность 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и бесплатность в соответствии с федеральными государственными образовательными стандартами начального общего, основного общего, среднего общего образования.</w:t>
      </w:r>
      <w:r w:rsidRPr="00F0490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04907" w:rsidRPr="00F04907" w:rsidRDefault="00F04907" w:rsidP="00F04907">
      <w:pPr>
        <w:spacing w:after="38" w:line="25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Тип образовательной организации – общеобразовательное учреждение.</w:t>
      </w:r>
      <w:r w:rsidRPr="00F0490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04907" w:rsidRPr="00F04907" w:rsidRDefault="00F04907" w:rsidP="00F04907">
      <w:pPr>
        <w:spacing w:after="11" w:line="25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ганизационно - правовая форма: 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учреждение.</w:t>
      </w:r>
      <w:r w:rsidRPr="00F0490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F04907" w:rsidRPr="00F04907" w:rsidRDefault="00F04907" w:rsidP="00F04907">
      <w:pPr>
        <w:spacing w:after="11" w:line="25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Тип учреждения: бюджет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ное.</w:t>
      </w:r>
      <w:r w:rsidRPr="00F0490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463B58" w:rsidRPr="005512DB" w:rsidRDefault="00F04907" w:rsidP="005512DB">
      <w:pPr>
        <w:spacing w:after="1" w:line="252" w:lineRule="auto"/>
        <w:ind w:right="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юридическим лицом. Некоммерческ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организацией. Учредителем является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района.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и полномо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 Учредителя в отношении Учреждении</w:t>
      </w:r>
      <w:r w:rsidR="00551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управление 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="00551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вания </w:t>
      </w:r>
      <w:proofErr w:type="spellStart"/>
      <w:r w:rsidR="005512DB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Верхоянского</w:t>
      </w:r>
      <w:proofErr w:type="spellEnd"/>
      <w:r w:rsidR="00551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района. Учреждение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бессрочную лиц</w:t>
      </w:r>
      <w:r w:rsidR="005512DB">
        <w:rPr>
          <w:rFonts w:ascii="Times New Roman" w:eastAsia="Times New Roman" w:hAnsi="Times New Roman" w:cs="Times New Roman"/>
          <w:color w:val="000000"/>
          <w:sz w:val="24"/>
          <w:szCs w:val="24"/>
        </w:rPr>
        <w:t>ензию, серия 14 Л 01 № 0000525 от 10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12DB">
        <w:rPr>
          <w:rFonts w:ascii="Times New Roman" w:eastAsia="Times New Roman" w:hAnsi="Times New Roman" w:cs="Times New Roman"/>
          <w:color w:val="000000"/>
          <w:sz w:val="24"/>
          <w:szCs w:val="24"/>
        </w:rPr>
        <w:t>мая 2015</w:t>
      </w:r>
      <w:r w:rsidRPr="00F04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F04907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на право оказывать образовательные услуги по реализации образовательных программ по видам образования (общее образование), по уровням </w:t>
      </w:r>
      <w:r w:rsidR="005512DB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образования (начальное общее, основное общее, среднее </w:t>
      </w:r>
      <w:r w:rsidRPr="00F04907">
        <w:rPr>
          <w:rFonts w:ascii="Times New Roman" w:eastAsia="Times New Roman" w:hAnsi="Times New Roman" w:cs="Times New Roman"/>
          <w:color w:val="0D0D0D"/>
          <w:sz w:val="24"/>
          <w:szCs w:val="24"/>
        </w:rPr>
        <w:t>общее)</w:t>
      </w:r>
      <w:r w:rsidR="005512DB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r w:rsidRPr="00F04907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по </w:t>
      </w:r>
      <w:r w:rsidRPr="00F04907">
        <w:rPr>
          <w:rFonts w:ascii="Times New Roman" w:eastAsia="Times New Roman" w:hAnsi="Times New Roman" w:cs="Times New Roman"/>
          <w:color w:val="0D0D0D"/>
          <w:sz w:val="24"/>
          <w:szCs w:val="24"/>
        </w:rPr>
        <w:tab/>
        <w:t>подвидам дополнительного образования (дополнитель</w:t>
      </w:r>
      <w:r w:rsidR="005512DB">
        <w:rPr>
          <w:rFonts w:ascii="Times New Roman" w:eastAsia="Times New Roman" w:hAnsi="Times New Roman" w:cs="Times New Roman"/>
          <w:color w:val="0D0D0D"/>
          <w:sz w:val="24"/>
          <w:szCs w:val="24"/>
        </w:rPr>
        <w:t>ное образование детей</w:t>
      </w:r>
      <w:r w:rsidRPr="00F04907">
        <w:rPr>
          <w:rFonts w:ascii="Times New Roman" w:eastAsia="Times New Roman" w:hAnsi="Times New Roman" w:cs="Times New Roman"/>
          <w:color w:val="0D0D0D"/>
          <w:sz w:val="24"/>
          <w:szCs w:val="24"/>
        </w:rPr>
        <w:t>).</w:t>
      </w:r>
      <w:r w:rsidRPr="00F0490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463B58" w:rsidRDefault="001C27F6" w:rsidP="00463B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1.2. Программа (</w:t>
      </w:r>
      <w:r w:rsidR="00463B58" w:rsidRPr="00C71844">
        <w:rPr>
          <w:rFonts w:ascii="Times New Roman" w:hAnsi="Times New Roman" w:cs="Times New Roman"/>
          <w:b/>
          <w:sz w:val="24"/>
          <w:szCs w:val="24"/>
        </w:rPr>
        <w:t xml:space="preserve">концепция, модель) ОУ. 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Цель Программы</w:t>
      </w:r>
      <w:r w:rsidRPr="001C27F6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1C27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Цель проекта – организация технологического образования и профориентации учащихся на базе Мини- </w:t>
      </w:r>
      <w:proofErr w:type="spellStart"/>
      <w:r w:rsidRPr="001C27F6">
        <w:rPr>
          <w:rFonts w:ascii="Times New Roman" w:eastAsia="Times New Roman" w:hAnsi="Times New Roman" w:cs="Times New Roman"/>
          <w:sz w:val="24"/>
          <w:szCs w:val="24"/>
        </w:rPr>
        <w:t>АгроКомплекса</w:t>
      </w:r>
      <w:proofErr w:type="spellEnd"/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 МБОУ «Сартанская СОШ» МО «</w:t>
      </w:r>
      <w:proofErr w:type="spellStart"/>
      <w:r w:rsidRPr="001C27F6">
        <w:rPr>
          <w:rFonts w:ascii="Times New Roman" w:eastAsia="Times New Roman" w:hAnsi="Times New Roman" w:cs="Times New Roman"/>
          <w:sz w:val="24"/>
          <w:szCs w:val="24"/>
        </w:rPr>
        <w:t>Верхоянский</w:t>
      </w:r>
      <w:proofErr w:type="spellEnd"/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 район» РС (Я).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 Программы:</w:t>
      </w: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 1) проанализировать: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            - практику создания в агрошколах подсобных хозяйств в форме хозрасчетных организаций (СХПК, ООО, ИП, и т.д.), занимающихся сельскохозяйственным производством;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- существующие в деятельности агрошкол концептуальные (теоретические) положения.  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            2) изучить возможность создания в образовательном учреждении ООО «Мини-Агрокомплекс «Сартанская агрошкола»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            3) смоделировать педагогические ситуации, способствующие выявлению основных параметров образовательной среды, влияющей на духовно-нравственное становление личности школьников. 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            4) реализовать практику организации совместной деятельности педагогов, учащихся, членов их семей и общественности села в процессе проведения сельскохозяйственных работ с выходом на сетевое событие 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>5) внести необходимые поправки, корректировки и изменения в ходе организации инновационной работы (экстраполяция выводов, полученных в экспериментальных группах в контрольные группы; прогнозирование негативных последствий от реализации проекта и программы опытно-экспериментальной работы);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>7) обобщить полученные результаты, опубликовать рекомендации по обеспечению условий для: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 xml:space="preserve">- развития личностного потенциала школьника как основы </w:t>
      </w:r>
      <w:proofErr w:type="spellStart"/>
      <w:r w:rsidRPr="001C27F6">
        <w:rPr>
          <w:rFonts w:ascii="Times New Roman" w:eastAsia="Times New Roman" w:hAnsi="Times New Roman" w:cs="Times New Roman"/>
          <w:sz w:val="24"/>
          <w:szCs w:val="24"/>
        </w:rPr>
        <w:t>самоактуализации</w:t>
      </w:r>
      <w:proofErr w:type="spellEnd"/>
      <w:r w:rsidRPr="001C27F6">
        <w:rPr>
          <w:rFonts w:ascii="Times New Roman" w:eastAsia="Times New Roman" w:hAnsi="Times New Roman" w:cs="Times New Roman"/>
          <w:sz w:val="24"/>
          <w:szCs w:val="24"/>
        </w:rPr>
        <w:t>, профессионального самоопределения и самореализации в сельском социуме;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>- сохранения и укрепления здоровья школьников, обеспечения их физического и психического развития в соответствии со спецификой возраста;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>- обеспечения профессиональной ориентации выпускников на сельскохозяйственные специальности и специальности, востребованные в социуме;</w:t>
      </w:r>
    </w:p>
    <w:p w:rsidR="001C27F6" w:rsidRPr="001C27F6" w:rsidRDefault="001C27F6" w:rsidP="001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7F6">
        <w:rPr>
          <w:rFonts w:ascii="Times New Roman" w:eastAsia="Times New Roman" w:hAnsi="Times New Roman" w:cs="Times New Roman"/>
          <w:sz w:val="24"/>
          <w:szCs w:val="24"/>
        </w:rPr>
        <w:t>- осуществления профессиональной подготовки сельских школьников по сельскохозяйственному профилю в рамках внедрения дуального обучения.</w:t>
      </w:r>
    </w:p>
    <w:p w:rsidR="00397E48" w:rsidRPr="00881769" w:rsidRDefault="00463B58" w:rsidP="001C27F6">
      <w:pPr>
        <w:spacing w:line="240" w:lineRule="auto"/>
        <w:ind w:firstLine="708"/>
        <w:rPr>
          <w:b/>
          <w:i/>
          <w:sz w:val="24"/>
          <w:szCs w:val="24"/>
        </w:rPr>
      </w:pPr>
      <w:r w:rsidRPr="00881769">
        <w:rPr>
          <w:rFonts w:ascii="Times New Roman" w:hAnsi="Times New Roman" w:cs="Times New Roman"/>
          <w:sz w:val="24"/>
          <w:szCs w:val="24"/>
        </w:rPr>
        <w:t xml:space="preserve">Ведущим </w:t>
      </w:r>
      <w:r w:rsidRPr="00881769">
        <w:rPr>
          <w:rFonts w:ascii="Times New Roman" w:hAnsi="Times New Roman" w:cs="Times New Roman"/>
          <w:b/>
          <w:sz w:val="24"/>
          <w:szCs w:val="24"/>
        </w:rPr>
        <w:t>принципом</w:t>
      </w:r>
      <w:r w:rsidRPr="00881769">
        <w:rPr>
          <w:rFonts w:ascii="Times New Roman" w:hAnsi="Times New Roman" w:cs="Times New Roman"/>
          <w:sz w:val="24"/>
          <w:szCs w:val="24"/>
        </w:rPr>
        <w:t xml:space="preserve"> </w:t>
      </w:r>
      <w:r w:rsidRPr="00881769">
        <w:rPr>
          <w:rFonts w:ascii="Times New Roman" w:hAnsi="Times New Roman" w:cs="Times New Roman"/>
          <w:b/>
          <w:sz w:val="24"/>
          <w:szCs w:val="24"/>
        </w:rPr>
        <w:t>ООП</w:t>
      </w:r>
      <w:r w:rsidRPr="00881769">
        <w:rPr>
          <w:rFonts w:ascii="Times New Roman" w:hAnsi="Times New Roman" w:cs="Times New Roman"/>
          <w:sz w:val="24"/>
          <w:szCs w:val="24"/>
        </w:rPr>
        <w:t xml:space="preserve"> в школе является </w:t>
      </w:r>
      <w:proofErr w:type="spellStart"/>
      <w:r w:rsidRPr="00881769">
        <w:rPr>
          <w:rFonts w:ascii="Times New Roman" w:hAnsi="Times New Roman" w:cs="Times New Roman"/>
          <w:b/>
          <w:sz w:val="24"/>
          <w:szCs w:val="24"/>
        </w:rPr>
        <w:t>компетентностный</w:t>
      </w:r>
      <w:proofErr w:type="spellEnd"/>
      <w:r w:rsidRPr="00881769">
        <w:rPr>
          <w:rFonts w:ascii="Times New Roman" w:hAnsi="Times New Roman" w:cs="Times New Roman"/>
          <w:sz w:val="24"/>
          <w:szCs w:val="24"/>
        </w:rPr>
        <w:t xml:space="preserve"> </w:t>
      </w:r>
      <w:r w:rsidRPr="00881769">
        <w:rPr>
          <w:rFonts w:ascii="Times New Roman" w:hAnsi="Times New Roman" w:cs="Times New Roman"/>
          <w:b/>
          <w:sz w:val="24"/>
          <w:szCs w:val="24"/>
        </w:rPr>
        <w:t>подход</w:t>
      </w:r>
      <w:r w:rsidRPr="00881769">
        <w:rPr>
          <w:rFonts w:ascii="Times New Roman" w:hAnsi="Times New Roman" w:cs="Times New Roman"/>
          <w:sz w:val="24"/>
          <w:szCs w:val="24"/>
        </w:rPr>
        <w:t>.</w:t>
      </w:r>
      <w:r w:rsidRPr="00881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769">
        <w:rPr>
          <w:rFonts w:ascii="Times New Roman" w:hAnsi="Times New Roman" w:cs="Times New Roman"/>
          <w:b/>
          <w:sz w:val="24"/>
          <w:szCs w:val="24"/>
        </w:rPr>
        <w:br/>
      </w:r>
      <w:r w:rsidR="00397E48" w:rsidRPr="00EC1C3A">
        <w:rPr>
          <w:rFonts w:ascii="Times New Roman" w:hAnsi="Times New Roman" w:cs="Times New Roman"/>
          <w:b/>
          <w:sz w:val="24"/>
          <w:szCs w:val="24"/>
        </w:rPr>
        <w:t xml:space="preserve">1.3. Анализ нормативно- </w:t>
      </w:r>
      <w:r w:rsidR="00397E48" w:rsidRPr="00476467">
        <w:rPr>
          <w:rFonts w:ascii="Times New Roman" w:hAnsi="Times New Roman" w:cs="Times New Roman"/>
          <w:b/>
          <w:i/>
          <w:sz w:val="24"/>
          <w:szCs w:val="24"/>
        </w:rPr>
        <w:t>правовой базы ОУ.</w:t>
      </w:r>
    </w:p>
    <w:p w:rsidR="00397E48" w:rsidRDefault="00397E48" w:rsidP="00397E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67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школьная документация;</w:t>
      </w:r>
    </w:p>
    <w:p w:rsidR="00397E48" w:rsidRDefault="005512DB" w:rsidP="005512D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724999">
        <w:rPr>
          <w:rFonts w:ascii="Times New Roman" w:hAnsi="Times New Roman" w:cs="Times New Roman"/>
          <w:sz w:val="24"/>
          <w:szCs w:val="24"/>
        </w:rPr>
        <w:t xml:space="preserve"> </w:t>
      </w:r>
      <w:r w:rsidR="00397E48">
        <w:rPr>
          <w:rFonts w:ascii="Times New Roman" w:hAnsi="Times New Roman" w:cs="Times New Roman"/>
          <w:sz w:val="24"/>
          <w:szCs w:val="24"/>
        </w:rPr>
        <w:t>имеет учредительные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3800"/>
        <w:gridCol w:w="3419"/>
        <w:gridCol w:w="2103"/>
      </w:tblGrid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52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Серия, номер</w:t>
            </w:r>
          </w:p>
        </w:tc>
        <w:tc>
          <w:tcPr>
            <w:tcW w:w="2103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Срок действия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Устав</w:t>
            </w:r>
          </w:p>
        </w:tc>
        <w:tc>
          <w:tcPr>
            <w:tcW w:w="3152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№</w:t>
            </w:r>
            <w:r w:rsidR="00951E0E" w:rsidRPr="00076194">
              <w:rPr>
                <w:rFonts w:ascii="Times New Roman" w:hAnsi="Times New Roman"/>
                <w:sz w:val="24"/>
                <w:szCs w:val="24"/>
                <w:lang w:val="en-US"/>
              </w:rPr>
              <w:t>208</w:t>
            </w:r>
            <w:r w:rsidRPr="000761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r w:rsidRPr="00076194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2103" w:type="dxa"/>
          </w:tcPr>
          <w:p w:rsidR="001C27F6" w:rsidRPr="00076194" w:rsidRDefault="00951E0E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06.03.2019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3152" w:type="dxa"/>
          </w:tcPr>
          <w:p w:rsidR="001C27F6" w:rsidRPr="00076194" w:rsidRDefault="00063F7B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1031400387006</w:t>
            </w:r>
          </w:p>
        </w:tc>
        <w:tc>
          <w:tcPr>
            <w:tcW w:w="2103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3152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 №001948632</w:t>
            </w:r>
          </w:p>
        </w:tc>
        <w:tc>
          <w:tcPr>
            <w:tcW w:w="2103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04.12.2012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постановке на учет Российской организации в налоговом органе по месту ее нахождения</w:t>
            </w:r>
          </w:p>
        </w:tc>
        <w:tc>
          <w:tcPr>
            <w:tcW w:w="3152" w:type="dxa"/>
          </w:tcPr>
          <w:p w:rsidR="00063F7B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 №001959493</w:t>
            </w:r>
          </w:p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12.02.2003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Лицензия на правоведения образовательной деятельности</w:t>
            </w:r>
          </w:p>
        </w:tc>
        <w:tc>
          <w:tcPr>
            <w:tcW w:w="3152" w:type="dxa"/>
          </w:tcPr>
          <w:p w:rsidR="001C27F6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 Л01 №0000525</w:t>
            </w:r>
          </w:p>
        </w:tc>
        <w:tc>
          <w:tcPr>
            <w:tcW w:w="2103" w:type="dxa"/>
          </w:tcPr>
          <w:p w:rsidR="001C27F6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10.05.2015</w:t>
            </w:r>
            <w:r w:rsidR="001C27F6" w:rsidRPr="00076194">
              <w:rPr>
                <w:rFonts w:ascii="Times New Roman" w:hAnsi="Times New Roman"/>
                <w:sz w:val="24"/>
                <w:szCs w:val="24"/>
              </w:rPr>
              <w:t xml:space="preserve"> - бессрочное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3152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 xml:space="preserve">Серия 14 </w:t>
            </w:r>
            <w:r w:rsidR="00063F7B" w:rsidRPr="00076194">
              <w:rPr>
                <w:rFonts w:ascii="Times New Roman" w:hAnsi="Times New Roman"/>
                <w:sz w:val="24"/>
                <w:szCs w:val="24"/>
              </w:rPr>
              <w:t>А 02 №0000663</w:t>
            </w:r>
          </w:p>
        </w:tc>
        <w:tc>
          <w:tcPr>
            <w:tcW w:w="2103" w:type="dxa"/>
          </w:tcPr>
          <w:p w:rsidR="001C27F6" w:rsidRPr="00076194" w:rsidRDefault="00063F7B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01.11.2016</w:t>
            </w:r>
            <w:r w:rsidR="001C27F6" w:rsidRPr="00076194">
              <w:rPr>
                <w:rFonts w:ascii="Times New Roman" w:hAnsi="Times New Roman"/>
                <w:sz w:val="24"/>
                <w:szCs w:val="24"/>
              </w:rPr>
              <w:t xml:space="preserve"> – 12.10.2024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Санитарно-эпидемиологическое заключение (школа)</w:t>
            </w:r>
          </w:p>
        </w:tc>
        <w:tc>
          <w:tcPr>
            <w:tcW w:w="3152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№14.01.02.000.М.000022.04.10.</w:t>
            </w:r>
          </w:p>
        </w:tc>
        <w:tc>
          <w:tcPr>
            <w:tcW w:w="2103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26.04.2010</w:t>
            </w:r>
          </w:p>
        </w:tc>
      </w:tr>
      <w:tr w:rsidR="001C27F6" w:rsidRPr="00076194" w:rsidTr="00C05088">
        <w:tc>
          <w:tcPr>
            <w:tcW w:w="516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00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Санитарно-эпидемиологическое заключение (интернат при школе)</w:t>
            </w:r>
          </w:p>
        </w:tc>
        <w:tc>
          <w:tcPr>
            <w:tcW w:w="3152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№14.01.02.000.М.000022.04.10.</w:t>
            </w:r>
          </w:p>
        </w:tc>
        <w:tc>
          <w:tcPr>
            <w:tcW w:w="2103" w:type="dxa"/>
          </w:tcPr>
          <w:p w:rsidR="001C27F6" w:rsidRPr="00076194" w:rsidRDefault="001C27F6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26.04.2010</w:t>
            </w:r>
          </w:p>
        </w:tc>
      </w:tr>
      <w:tr w:rsidR="00B620F0" w:rsidRPr="00076194" w:rsidTr="00C05088">
        <w:tc>
          <w:tcPr>
            <w:tcW w:w="516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00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(здание школы)</w:t>
            </w:r>
          </w:p>
        </w:tc>
        <w:tc>
          <w:tcPr>
            <w:tcW w:w="3152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14-АА №996437</w:t>
            </w:r>
          </w:p>
        </w:tc>
        <w:tc>
          <w:tcPr>
            <w:tcW w:w="2103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29.01.2013</w:t>
            </w:r>
          </w:p>
        </w:tc>
      </w:tr>
      <w:tr w:rsidR="00B620F0" w:rsidRPr="00076194" w:rsidTr="00C05088">
        <w:tc>
          <w:tcPr>
            <w:tcW w:w="516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00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(Земельный участок школы)</w:t>
            </w:r>
          </w:p>
        </w:tc>
        <w:tc>
          <w:tcPr>
            <w:tcW w:w="3152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14-АА №996440</w:t>
            </w:r>
          </w:p>
        </w:tc>
        <w:tc>
          <w:tcPr>
            <w:tcW w:w="2103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29.01.2013</w:t>
            </w:r>
          </w:p>
        </w:tc>
      </w:tr>
      <w:tr w:rsidR="00B620F0" w:rsidRPr="00076194" w:rsidTr="00C05088">
        <w:tc>
          <w:tcPr>
            <w:tcW w:w="516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00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(здание интерната)</w:t>
            </w:r>
          </w:p>
        </w:tc>
        <w:tc>
          <w:tcPr>
            <w:tcW w:w="3152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14-АА №996438</w:t>
            </w:r>
          </w:p>
        </w:tc>
        <w:tc>
          <w:tcPr>
            <w:tcW w:w="2103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29.01.2013</w:t>
            </w:r>
          </w:p>
        </w:tc>
      </w:tr>
      <w:tr w:rsidR="00B620F0" w:rsidRPr="00076194" w:rsidTr="00C05088">
        <w:tc>
          <w:tcPr>
            <w:tcW w:w="516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00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(земельный участок интерната)</w:t>
            </w:r>
          </w:p>
        </w:tc>
        <w:tc>
          <w:tcPr>
            <w:tcW w:w="3152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Серия 14-АА №996440</w:t>
            </w:r>
          </w:p>
        </w:tc>
        <w:tc>
          <w:tcPr>
            <w:tcW w:w="2103" w:type="dxa"/>
          </w:tcPr>
          <w:p w:rsidR="00B620F0" w:rsidRPr="00076194" w:rsidRDefault="00B620F0" w:rsidP="0007619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6194">
              <w:rPr>
                <w:rFonts w:ascii="Times New Roman" w:hAnsi="Times New Roman"/>
                <w:sz w:val="24"/>
                <w:szCs w:val="24"/>
              </w:rPr>
              <w:t>От 29.01.2013</w:t>
            </w:r>
          </w:p>
        </w:tc>
      </w:tr>
    </w:tbl>
    <w:p w:rsidR="00397E48" w:rsidRPr="00076194" w:rsidRDefault="00397E48" w:rsidP="00076194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397E48" w:rsidRPr="00476467" w:rsidRDefault="00397E48" w:rsidP="00397E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E48">
        <w:rPr>
          <w:rFonts w:ascii="Times New Roman" w:hAnsi="Times New Roman" w:cs="Times New Roman"/>
          <w:sz w:val="24"/>
          <w:szCs w:val="24"/>
        </w:rPr>
        <w:t xml:space="preserve">    </w:t>
      </w:r>
      <w:r w:rsidR="001C27F6">
        <w:rPr>
          <w:rFonts w:ascii="Times New Roman" w:hAnsi="Times New Roman" w:cs="Times New Roman"/>
          <w:i/>
          <w:sz w:val="24"/>
          <w:szCs w:val="24"/>
        </w:rPr>
        <w:t xml:space="preserve">- условия приема в ОУ </w:t>
      </w:r>
      <w:r w:rsidRPr="00476467">
        <w:rPr>
          <w:rFonts w:ascii="Times New Roman" w:hAnsi="Times New Roman" w:cs="Times New Roman"/>
          <w:i/>
          <w:sz w:val="24"/>
          <w:szCs w:val="24"/>
        </w:rPr>
        <w:t xml:space="preserve">и отчисления </w:t>
      </w:r>
      <w:r w:rsidRPr="00476467">
        <w:rPr>
          <w:rFonts w:ascii="Times New Roman" w:hAnsi="Times New Roman" w:cs="Times New Roman"/>
          <w:sz w:val="24"/>
          <w:szCs w:val="24"/>
        </w:rPr>
        <w:t>регламентируются Положениями о приеме и отчислении обучающихся.</w:t>
      </w:r>
    </w:p>
    <w:p w:rsidR="00397E48" w:rsidRDefault="00397E48" w:rsidP="00397E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E4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7E48">
        <w:rPr>
          <w:rFonts w:ascii="Times New Roman" w:hAnsi="Times New Roman" w:cs="Times New Roman"/>
          <w:sz w:val="24"/>
          <w:szCs w:val="24"/>
        </w:rPr>
        <w:t xml:space="preserve"> </w:t>
      </w:r>
      <w:r w:rsidRPr="00476467">
        <w:rPr>
          <w:rFonts w:ascii="Times New Roman" w:hAnsi="Times New Roman" w:cs="Times New Roman"/>
          <w:i/>
          <w:sz w:val="24"/>
          <w:szCs w:val="24"/>
        </w:rPr>
        <w:t>соответстви</w:t>
      </w:r>
      <w:r w:rsidR="003201A2">
        <w:rPr>
          <w:rFonts w:ascii="Times New Roman" w:hAnsi="Times New Roman" w:cs="Times New Roman"/>
          <w:i/>
          <w:sz w:val="24"/>
          <w:szCs w:val="24"/>
        </w:rPr>
        <w:t>е</w:t>
      </w:r>
      <w:r w:rsidR="00076194">
        <w:rPr>
          <w:rFonts w:ascii="Times New Roman" w:hAnsi="Times New Roman" w:cs="Times New Roman"/>
          <w:i/>
          <w:sz w:val="24"/>
          <w:szCs w:val="24"/>
        </w:rPr>
        <w:t xml:space="preserve"> уставных документов Закону</w:t>
      </w:r>
      <w:r w:rsidRPr="00476467">
        <w:rPr>
          <w:rFonts w:ascii="Times New Roman" w:hAnsi="Times New Roman" w:cs="Times New Roman"/>
          <w:i/>
          <w:sz w:val="24"/>
          <w:szCs w:val="24"/>
        </w:rPr>
        <w:t xml:space="preserve"> «Об образовании»</w:t>
      </w:r>
      <w:r w:rsidR="003201A2">
        <w:rPr>
          <w:rFonts w:ascii="Times New Roman" w:hAnsi="Times New Roman" w:cs="Times New Roman"/>
          <w:i/>
          <w:sz w:val="24"/>
          <w:szCs w:val="24"/>
        </w:rPr>
        <w:t xml:space="preserve"> в РФ</w:t>
      </w:r>
      <w:r w:rsidRPr="00476467">
        <w:rPr>
          <w:rFonts w:ascii="Times New Roman" w:hAnsi="Times New Roman" w:cs="Times New Roman"/>
          <w:i/>
          <w:sz w:val="24"/>
          <w:szCs w:val="24"/>
        </w:rPr>
        <w:t>, Всеобщей декларации прав человека, Конвенции о правах ребенка.</w:t>
      </w:r>
    </w:p>
    <w:p w:rsidR="00724999" w:rsidRPr="00476467" w:rsidRDefault="00724999" w:rsidP="00397E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3B58" w:rsidRDefault="00463B58" w:rsidP="00463B5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51E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C51E9">
        <w:rPr>
          <w:rFonts w:ascii="Times New Roman" w:hAnsi="Times New Roman" w:cs="Times New Roman"/>
          <w:b/>
          <w:i/>
          <w:sz w:val="24"/>
          <w:szCs w:val="24"/>
        </w:rPr>
        <w:t>Качество методического обеспечения учебно- воспитательного процесса</w:t>
      </w:r>
    </w:p>
    <w:p w:rsidR="00315EFE" w:rsidRPr="00315EFE" w:rsidRDefault="00315EFE" w:rsidP="00315EFE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315EFE">
        <w:rPr>
          <w:rFonts w:ascii="Times New Roman" w:hAnsi="Times New Roman"/>
          <w:b/>
          <w:sz w:val="24"/>
          <w:szCs w:val="24"/>
        </w:rPr>
        <w:t>2.1. Оценка соблюдения обязательных требований к соответствию содержания реализуемых образовательных программ начального, основного, среднего общего образования и направленности образовательных программ, подтвержденным свидетельством о государственной аккредитации.</w:t>
      </w:r>
      <w:r w:rsidRPr="00315EFE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315EFE" w:rsidRDefault="00315EFE" w:rsidP="00315EFE">
      <w:pPr>
        <w:pStyle w:val="aa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15EFE">
        <w:rPr>
          <w:rFonts w:ascii="Times New Roman" w:hAnsi="Times New Roman"/>
          <w:sz w:val="24"/>
          <w:szCs w:val="24"/>
        </w:rPr>
        <w:t>В</w:t>
      </w:r>
      <w:r w:rsidRPr="00315EFE">
        <w:rPr>
          <w:rFonts w:ascii="Times New Roman" w:eastAsia="Arial" w:hAnsi="Times New Roman"/>
          <w:sz w:val="24"/>
          <w:szCs w:val="24"/>
        </w:rPr>
        <w:t xml:space="preserve"> </w:t>
      </w:r>
      <w:r w:rsidRPr="00315EFE">
        <w:rPr>
          <w:rFonts w:ascii="Times New Roman" w:hAnsi="Times New Roman"/>
          <w:sz w:val="24"/>
          <w:szCs w:val="24"/>
        </w:rPr>
        <w:t xml:space="preserve">соответствии с действующей </w:t>
      </w:r>
      <w:r>
        <w:rPr>
          <w:rFonts w:ascii="Times New Roman" w:hAnsi="Times New Roman"/>
          <w:sz w:val="24"/>
          <w:szCs w:val="24"/>
        </w:rPr>
        <w:t>лицензией реализуются следующие</w:t>
      </w:r>
      <w:r w:rsidRPr="00315EFE">
        <w:rPr>
          <w:rFonts w:ascii="Times New Roman" w:eastAsia="Calibri" w:hAnsi="Times New Roman"/>
          <w:sz w:val="24"/>
          <w:szCs w:val="24"/>
          <w:vertAlign w:val="subscript"/>
        </w:rPr>
        <w:tab/>
      </w:r>
      <w:r w:rsidRPr="00315EFE">
        <w:rPr>
          <w:rFonts w:ascii="Times New Roman" w:hAnsi="Times New Roman"/>
          <w:sz w:val="24"/>
          <w:szCs w:val="24"/>
        </w:rPr>
        <w:t>образовательные программы:</w:t>
      </w:r>
      <w:r w:rsidRPr="00315EFE">
        <w:rPr>
          <w:rFonts w:ascii="Times New Roman" w:eastAsia="Calibri" w:hAnsi="Times New Roman"/>
          <w:sz w:val="24"/>
          <w:szCs w:val="24"/>
        </w:rPr>
        <w:t xml:space="preserve"> </w:t>
      </w:r>
    </w:p>
    <w:p w:rsidR="00615C5B" w:rsidRDefault="00615C5B" w:rsidP="00315EFE">
      <w:pPr>
        <w:pStyle w:val="aa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586"/>
        <w:gridCol w:w="2831"/>
        <w:gridCol w:w="1855"/>
      </w:tblGrid>
      <w:tr w:rsidR="00315EFE" w:rsidTr="00315EFE">
        <w:tc>
          <w:tcPr>
            <w:tcW w:w="0" w:type="auto"/>
          </w:tcPr>
          <w:p w:rsidR="00315EFE" w:rsidRDefault="00315EFE" w:rsidP="00315EF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15EFE" w:rsidRDefault="00315EFE" w:rsidP="00315EF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0" w:type="auto"/>
          </w:tcPr>
          <w:p w:rsidR="00315EFE" w:rsidRDefault="00315EFE" w:rsidP="00315EF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Уровень, направленность</w:t>
            </w:r>
          </w:p>
        </w:tc>
        <w:tc>
          <w:tcPr>
            <w:tcW w:w="0" w:type="auto"/>
          </w:tcPr>
          <w:p w:rsidR="00315EFE" w:rsidRDefault="00315EFE" w:rsidP="00315EF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освоения</w:t>
            </w:r>
          </w:p>
        </w:tc>
      </w:tr>
      <w:tr w:rsidR="00615C5B" w:rsidTr="006A6460">
        <w:tc>
          <w:tcPr>
            <w:tcW w:w="0" w:type="auto"/>
          </w:tcPr>
          <w:p w:rsidR="00615C5B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Начального общего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15EFE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4 года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615C5B" w:rsidTr="00315EFE">
        <w:tc>
          <w:tcPr>
            <w:tcW w:w="0" w:type="auto"/>
          </w:tcPr>
          <w:p w:rsidR="00615C5B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Основного общего образования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5 лет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615C5B" w:rsidTr="00315EFE">
        <w:tc>
          <w:tcPr>
            <w:tcW w:w="0" w:type="auto"/>
          </w:tcPr>
          <w:p w:rsidR="00615C5B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Среднего общего образования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15C5B" w:rsidRPr="00315EFE" w:rsidRDefault="00615C5B" w:rsidP="00615C5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общеобразовательный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15C5B" w:rsidRPr="00315EFE" w:rsidRDefault="00615C5B" w:rsidP="005F4B87">
            <w:pPr>
              <w:pStyle w:val="a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EFE"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315EF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:rsidR="00315EFE" w:rsidRPr="00615C5B" w:rsidRDefault="00615C5B" w:rsidP="00615C5B">
      <w:pPr>
        <w:spacing w:after="258" w:line="259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15C5B">
        <w:rPr>
          <w:rFonts w:ascii="Times New Roman" w:eastAsia="Times New Roman" w:hAnsi="Times New Roman" w:cs="Times New Roman"/>
          <w:b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EFE" w:rsidRPr="00615C5B">
        <w:rPr>
          <w:rFonts w:ascii="Times New Roman" w:eastAsia="Times New Roman" w:hAnsi="Times New Roman" w:cs="Times New Roman"/>
          <w:b/>
          <w:sz w:val="24"/>
          <w:szCs w:val="24"/>
        </w:rPr>
        <w:t>Выполнение лицензионных нормативов</w:t>
      </w:r>
      <w:r w:rsidR="00315EFE" w:rsidRPr="00615C5B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Style w:val="TableGrid"/>
        <w:tblW w:w="9926" w:type="dxa"/>
        <w:tblInd w:w="144" w:type="dxa"/>
        <w:tblCellMar>
          <w:top w:w="45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4111"/>
        <w:gridCol w:w="2555"/>
      </w:tblGrid>
      <w:tr w:rsidR="00615C5B" w:rsidRPr="00315EFE" w:rsidTr="00615C5B">
        <w:trPr>
          <w:trHeight w:val="21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Лицензионный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Контрольный норматив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615C5B" w:rsidRPr="00315EFE" w:rsidTr="00615C5B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Предельный контингент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15C5B">
              <w:rPr>
                <w:rFonts w:ascii="Times New Roman" w:hAnsi="Times New Roman"/>
                <w:sz w:val="24"/>
                <w:szCs w:val="24"/>
              </w:rPr>
              <w:t>обучающихся, 120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 xml:space="preserve"> человека в одну</w:t>
            </w:r>
            <w:r w:rsidR="00615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смену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в соответствии с лицензией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615C5B" w:rsidP="00615C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315EFE" w:rsidRPr="00615C5B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  <w:r w:rsidR="00315EFE"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615C5B" w:rsidRPr="00315EFE" w:rsidTr="00615C5B">
        <w:trPr>
          <w:trHeight w:val="12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Образовательный ценз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работников - обеспечен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обеспечение реализации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образовательных программ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соответствующего уровня и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направленности;</w:t>
            </w:r>
            <w:r w:rsidR="00615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установленным</w:t>
            </w:r>
            <w:r w:rsidR="00615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hAnsi="Times New Roman"/>
                <w:sz w:val="24"/>
                <w:szCs w:val="24"/>
              </w:rPr>
              <w:t>требованиям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615C5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15C5B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  <w:r w:rsidRPr="00615C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615C5B" w:rsidRPr="00315EFE" w:rsidTr="00615C5B">
        <w:trPr>
          <w:trHeight w:val="149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обеспечение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-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ind w:right="4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программ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соответствующего уровня и</w:t>
            </w:r>
            <w:r w:rsidR="00615C5B"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 соответствие</w:t>
            </w:r>
            <w:r w:rsidR="00615C5B"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установленным требованиям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315EFE" w:rsidRPr="00315EFE" w:rsidTr="006A6460">
        <w:trPr>
          <w:trHeight w:val="191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учебной,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учебно-методической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литературой и </w:t>
            </w:r>
            <w:proofErr w:type="gramStart"/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иными</w:t>
            </w:r>
            <w:r w:rsid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библиотечно-информационными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ресурсами</w:t>
            </w:r>
            <w:proofErr w:type="gramEnd"/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средствами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ind w:right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программ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соответствующего уровня и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  <w:r w:rsidR="00615C5B"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установленным</w:t>
            </w:r>
            <w:r w:rsidR="00615C5B"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615C5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315EFE" w:rsidRPr="00315EFE" w:rsidRDefault="00315EFE" w:rsidP="00615C5B">
      <w:pPr>
        <w:spacing w:after="22" w:line="259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15EFE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315EFE" w:rsidRPr="00615C5B" w:rsidRDefault="00615C5B" w:rsidP="005F4B87">
      <w:pPr>
        <w:pStyle w:val="a4"/>
        <w:numPr>
          <w:ilvl w:val="1"/>
          <w:numId w:val="9"/>
        </w:numPr>
        <w:spacing w:after="4" w:line="267" w:lineRule="auto"/>
        <w:ind w:right="10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5EFE" w:rsidRPr="00615C5B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Временные характеристики образовательного процесса </w:t>
      </w:r>
    </w:p>
    <w:tbl>
      <w:tblPr>
        <w:tblStyle w:val="TableGrid"/>
        <w:tblW w:w="9571" w:type="dxa"/>
        <w:tblInd w:w="-110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4894"/>
        <w:gridCol w:w="1559"/>
        <w:gridCol w:w="1277"/>
        <w:gridCol w:w="282"/>
        <w:gridCol w:w="1559"/>
      </w:tblGrid>
      <w:tr w:rsidR="00615C5B" w:rsidRPr="00315EFE" w:rsidTr="00615C5B">
        <w:trPr>
          <w:trHeight w:val="354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15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5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ступень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 ступень 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EFE" w:rsidRPr="00615C5B" w:rsidRDefault="00315EFE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ступень </w:t>
            </w:r>
          </w:p>
        </w:tc>
      </w:tr>
      <w:tr w:rsidR="00615C5B" w:rsidRPr="00315EFE" w:rsidTr="00615C5B">
        <w:trPr>
          <w:trHeight w:val="432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ind w:right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дней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дней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дней </w:t>
            </w:r>
          </w:p>
        </w:tc>
      </w:tr>
      <w:tr w:rsidR="00615C5B" w:rsidRPr="00315EFE" w:rsidTr="00615C5B">
        <w:trPr>
          <w:trHeight w:val="540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ind w:right="7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уроков (мин)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минут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минут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минут </w:t>
            </w:r>
          </w:p>
        </w:tc>
      </w:tr>
      <w:tr w:rsidR="00615C5B" w:rsidRPr="00315EFE" w:rsidTr="00615C5B">
        <w:trPr>
          <w:trHeight w:val="836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615C5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перерывов: минимальная/максимальная (мин)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after="157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минут/ </w:t>
            </w:r>
          </w:p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минут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after="145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минут/</w:t>
            </w:r>
          </w:p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минут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C5B" w:rsidRPr="00615C5B" w:rsidRDefault="00615C5B" w:rsidP="00315EFE">
            <w:pPr>
              <w:spacing w:after="157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минут/ </w:t>
            </w:r>
          </w:p>
          <w:p w:rsidR="00615C5B" w:rsidRPr="00615C5B" w:rsidRDefault="00615C5B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минут </w:t>
            </w:r>
          </w:p>
        </w:tc>
      </w:tr>
    </w:tbl>
    <w:p w:rsidR="00315EFE" w:rsidRPr="00315EFE" w:rsidRDefault="00315EFE" w:rsidP="00AD37ED">
      <w:pPr>
        <w:spacing w:after="223" w:line="259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D37ED" w:rsidRPr="00AD37ED" w:rsidRDefault="00AD37ED" w:rsidP="005F4B87">
      <w:pPr>
        <w:pStyle w:val="a4"/>
        <w:numPr>
          <w:ilvl w:val="1"/>
          <w:numId w:val="9"/>
        </w:numPr>
        <w:spacing w:after="4" w:line="267" w:lineRule="auto"/>
        <w:ind w:right="10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7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5EFE" w:rsidRPr="00AD37ED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освоения общеобразовательных программ по классам </w:t>
      </w:r>
    </w:p>
    <w:p w:rsidR="00315EFE" w:rsidRPr="00B2226D" w:rsidRDefault="00AD37ED" w:rsidP="00AD37ED">
      <w:pPr>
        <w:pStyle w:val="a4"/>
        <w:spacing w:after="4" w:line="267" w:lineRule="auto"/>
        <w:ind w:left="360" w:right="10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30 мая 2020</w:t>
      </w:r>
      <w:r w:rsidR="00315EFE" w:rsidRPr="00AD37ED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tbl>
      <w:tblPr>
        <w:tblStyle w:val="TableGrid"/>
        <w:tblW w:w="9647" w:type="dxa"/>
        <w:tblInd w:w="-144" w:type="dxa"/>
        <w:tblCellMar>
          <w:top w:w="7" w:type="dxa"/>
          <w:left w:w="125" w:type="dxa"/>
        </w:tblCellMar>
        <w:tblLook w:val="04A0" w:firstRow="1" w:lastRow="0" w:firstColumn="1" w:lastColumn="0" w:noHBand="0" w:noVBand="1"/>
      </w:tblPr>
      <w:tblGrid>
        <w:gridCol w:w="1119"/>
        <w:gridCol w:w="1088"/>
        <w:gridCol w:w="1248"/>
        <w:gridCol w:w="1431"/>
        <w:gridCol w:w="1311"/>
        <w:gridCol w:w="1852"/>
        <w:gridCol w:w="1598"/>
      </w:tblGrid>
      <w:tr w:rsidR="00B2226D" w:rsidRPr="00315EFE" w:rsidTr="00B2226D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315EFE">
            <w:pPr>
              <w:spacing w:line="259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226D" w:rsidRPr="00B2226D" w:rsidRDefault="00B2226D" w:rsidP="00315EF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2226D" w:rsidRPr="00B2226D" w:rsidRDefault="00B2226D" w:rsidP="00315EFE">
            <w:pPr>
              <w:spacing w:line="259" w:lineRule="auto"/>
              <w:ind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школе 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2226D" w:rsidRPr="00B2226D" w:rsidRDefault="00B2226D" w:rsidP="00315EFE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315EFE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 школы </w:t>
            </w:r>
          </w:p>
        </w:tc>
      </w:tr>
      <w:tr w:rsidR="00B2226D" w:rsidRPr="00315EFE" w:rsidTr="00B2226D">
        <w:trPr>
          <w:trHeight w:val="84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6D" w:rsidRPr="00B2226D" w:rsidRDefault="00B2226D" w:rsidP="00B2226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6D" w:rsidRPr="00B2226D" w:rsidRDefault="00B2226D" w:rsidP="00B2226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школе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6D" w:rsidRPr="00B2226D" w:rsidRDefault="00B2226D" w:rsidP="00B2226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Очная форма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6D" w:rsidRPr="00B2226D" w:rsidRDefault="00B2226D" w:rsidP="00B2226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Очно-заочная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6D" w:rsidRPr="00B2226D" w:rsidRDefault="00B2226D" w:rsidP="00B2226D">
            <w:pPr>
              <w:spacing w:line="259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Заочная </w:t>
            </w:r>
          </w:p>
          <w:p w:rsidR="00B2226D" w:rsidRPr="00B2226D" w:rsidRDefault="00B2226D" w:rsidP="00B2226D">
            <w:pPr>
              <w:spacing w:line="259" w:lineRule="auto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связи </w:t>
            </w: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Covid-19</w:t>
            </w: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обучение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6D" w:rsidRPr="00B2226D" w:rsidRDefault="00B2226D" w:rsidP="00B2226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Семейное образование  </w:t>
            </w:r>
          </w:p>
        </w:tc>
      </w:tr>
      <w:tr w:rsidR="00B2226D" w:rsidRPr="00315EFE" w:rsidTr="00B2226D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2226D" w:rsidRPr="00315EFE" w:rsidTr="00B2226D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2226D" w:rsidRPr="00315EFE" w:rsidTr="00B2226D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2226D" w:rsidRPr="00315EFE" w:rsidTr="00B2226D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2226D" w:rsidRPr="00315EFE" w:rsidTr="00B2226D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2226D" w:rsidRPr="00315EFE" w:rsidTr="00B2226D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2226D" w:rsidRPr="00315EFE" w:rsidTr="00B2226D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2226D" w:rsidRPr="00315EFE" w:rsidTr="00B2226D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2226D" w:rsidRPr="00315EFE" w:rsidTr="00B2226D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2226D" w:rsidRPr="00315EFE" w:rsidTr="00B2226D">
        <w:trPr>
          <w:trHeight w:val="283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2226D" w:rsidRPr="00315EFE" w:rsidTr="00B2226D">
        <w:trPr>
          <w:trHeight w:val="289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B2226D" w:rsidRPr="00315EFE" w:rsidTr="00B2226D">
        <w:trPr>
          <w:trHeight w:val="28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3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26D" w:rsidRPr="00B2226D" w:rsidRDefault="00B2226D" w:rsidP="00B2226D">
            <w:pPr>
              <w:spacing w:line="259" w:lineRule="auto"/>
              <w:ind w:right="11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22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</w:p>
        </w:tc>
      </w:tr>
    </w:tbl>
    <w:p w:rsidR="00E33C08" w:rsidRDefault="00E33C08" w:rsidP="00B2226D">
      <w:pPr>
        <w:spacing w:after="277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5EFE" w:rsidRPr="00315EFE" w:rsidRDefault="00B2226D" w:rsidP="00B2226D">
      <w:pPr>
        <w:spacing w:after="277" w:line="259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Заочно обучались иногородние обучающиеся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Барылас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Верхоянского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с 06 апреля по 30 мая 2020, в связи новой пандемии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коронавируса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B2226D">
        <w:rPr>
          <w:rFonts w:ascii="Times New Roman" w:eastAsia="Times New Roman" w:hAnsi="Times New Roman" w:cs="Times New Roman"/>
          <w:sz w:val="24"/>
          <w:szCs w:val="24"/>
        </w:rPr>
        <w:t xml:space="preserve"> – 19</w:t>
      </w:r>
      <w:r>
        <w:rPr>
          <w:rFonts w:ascii="Times New Roman" w:eastAsia="Times New Roman" w:hAnsi="Times New Roman" w:cs="Times New Roman"/>
          <w:sz w:val="24"/>
          <w:szCs w:val="24"/>
        </w:rPr>
        <w:t>. Индивидуальное обучение (обучение на дому) о</w:t>
      </w:r>
      <w:r w:rsidR="0044631A">
        <w:rPr>
          <w:rFonts w:ascii="Times New Roman" w:eastAsia="Times New Roman" w:hAnsi="Times New Roman" w:cs="Times New Roman"/>
          <w:sz w:val="24"/>
          <w:szCs w:val="24"/>
        </w:rPr>
        <w:t xml:space="preserve">бучалась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Аммосова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Алгыстаана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Иннокентьевна</w:t>
      </w:r>
      <w:r w:rsidR="0044631A">
        <w:rPr>
          <w:rFonts w:ascii="Times New Roman" w:eastAsia="Times New Roman" w:hAnsi="Times New Roman" w:cs="Times New Roman"/>
          <w:sz w:val="24"/>
          <w:szCs w:val="24"/>
        </w:rPr>
        <w:t>, ученица 4 класса (ребенок- инвалид).</w:t>
      </w:r>
    </w:p>
    <w:p w:rsidR="00315EFE" w:rsidRPr="00315EFE" w:rsidRDefault="00315EFE" w:rsidP="007D0BC5">
      <w:pPr>
        <w:spacing w:after="284" w:line="250" w:lineRule="auto"/>
        <w:ind w:right="9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  <w:sectPr w:rsidR="00315EFE" w:rsidRPr="00315EFE">
          <w:footerReference w:type="even" r:id="rId8"/>
          <w:footerReference w:type="default" r:id="rId9"/>
          <w:footerReference w:type="first" r:id="rId10"/>
          <w:pgSz w:w="11899" w:h="16838"/>
          <w:pgMar w:top="1138" w:right="353" w:bottom="0" w:left="1440" w:header="720" w:footer="720" w:gutter="0"/>
          <w:cols w:space="720"/>
        </w:sectPr>
      </w:pPr>
    </w:p>
    <w:p w:rsidR="007D0BC5" w:rsidRPr="004D002F" w:rsidRDefault="00315EFE" w:rsidP="007D0BC5">
      <w:pPr>
        <w:spacing w:after="240"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0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2.5.</w:t>
      </w:r>
      <w:r w:rsidRPr="004D002F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4D002F">
        <w:rPr>
          <w:rFonts w:ascii="Times New Roman" w:eastAsia="Times New Roman" w:hAnsi="Times New Roman" w:cs="Times New Roman"/>
          <w:b/>
          <w:sz w:val="24"/>
          <w:szCs w:val="24"/>
        </w:rPr>
        <w:t>Оценк</w:t>
      </w:r>
      <w:r w:rsidR="007D0BC5" w:rsidRPr="004D002F">
        <w:rPr>
          <w:rFonts w:ascii="Times New Roman" w:eastAsia="Times New Roman" w:hAnsi="Times New Roman" w:cs="Times New Roman"/>
          <w:b/>
          <w:sz w:val="24"/>
          <w:szCs w:val="24"/>
        </w:rPr>
        <w:t>а соответствия учебного плана МБОУ «Сартанская СОШ» МО «</w:t>
      </w:r>
      <w:proofErr w:type="spellStart"/>
      <w:r w:rsidR="007D0BC5" w:rsidRPr="004D002F">
        <w:rPr>
          <w:rFonts w:ascii="Times New Roman" w:eastAsia="Times New Roman" w:hAnsi="Times New Roman" w:cs="Times New Roman"/>
          <w:b/>
          <w:sz w:val="24"/>
          <w:szCs w:val="24"/>
        </w:rPr>
        <w:t>Верхоянский</w:t>
      </w:r>
      <w:proofErr w:type="spellEnd"/>
      <w:r w:rsidR="007D0BC5" w:rsidRPr="004D002F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район» РС (Я) </w:t>
      </w:r>
      <w:r w:rsidRPr="004D002F">
        <w:rPr>
          <w:rFonts w:ascii="Times New Roman" w:eastAsia="Times New Roman" w:hAnsi="Times New Roman" w:cs="Times New Roman"/>
          <w:b/>
          <w:sz w:val="24"/>
          <w:szCs w:val="24"/>
        </w:rPr>
        <w:t>требованиям законодательства РФ.</w:t>
      </w:r>
      <w:r w:rsidRPr="004D002F">
        <w:rPr>
          <w:rFonts w:ascii="Calibri" w:eastAsia="Calibri" w:hAnsi="Calibri" w:cs="Calibri"/>
          <w:sz w:val="24"/>
          <w:szCs w:val="24"/>
          <w:vertAlign w:val="subscript"/>
        </w:rPr>
        <w:t xml:space="preserve"> </w:t>
      </w:r>
      <w:r w:rsidRPr="004D002F">
        <w:rPr>
          <w:rFonts w:ascii="Calibri" w:eastAsia="Calibri" w:hAnsi="Calibri" w:cs="Calibri"/>
          <w:sz w:val="24"/>
          <w:szCs w:val="24"/>
          <w:vertAlign w:val="subscript"/>
        </w:rPr>
        <w:tab/>
      </w:r>
      <w:r w:rsidRPr="004D002F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315EFE" w:rsidRPr="004D002F" w:rsidRDefault="00315EFE" w:rsidP="007D0BC5">
      <w:pPr>
        <w:spacing w:after="240" w:line="26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02F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является нормативно-правовой основой. В нем отражены все образовательные области, образовательные компоненты и учтены нормативы учебной нагрузки 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D002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D002F">
        <w:rPr>
          <w:rFonts w:ascii="Times New Roman" w:eastAsia="Times New Roman" w:hAnsi="Times New Roman" w:cs="Times New Roman"/>
          <w:sz w:val="24"/>
          <w:szCs w:val="24"/>
        </w:rPr>
        <w:t>щихся, а также рекомендации регионального учебного плана по распределению учебного времени на изучение образовательных областей согласно требованиям примерных образовательных програм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 xml:space="preserve">м, разработанных </w:t>
      </w:r>
      <w:proofErr w:type="spellStart"/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>МинПросвещением</w:t>
      </w:r>
      <w:proofErr w:type="spellEnd"/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  <w:r w:rsidRPr="004D002F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02F">
        <w:rPr>
          <w:rFonts w:ascii="Times New Roman" w:eastAsia="Times New Roman" w:hAnsi="Times New Roman" w:cs="Times New Roman"/>
          <w:sz w:val="24"/>
          <w:szCs w:val="24"/>
        </w:rPr>
        <w:t>основе обязательного минимума содержания начального общего, основного общего, среднего общего образования.</w:t>
      </w:r>
      <w:r w:rsidRPr="004D002F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315EFE" w:rsidRDefault="00315EFE" w:rsidP="007D0BC5">
      <w:pPr>
        <w:spacing w:after="38" w:line="250" w:lineRule="auto"/>
        <w:ind w:right="17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002F">
        <w:rPr>
          <w:rFonts w:ascii="Times New Roman" w:eastAsia="Times New Roman" w:hAnsi="Times New Roman" w:cs="Times New Roman"/>
          <w:sz w:val="24"/>
          <w:szCs w:val="24"/>
        </w:rPr>
        <w:t>В соответствии с Уставом учреждение осуществляет образовательный процесс согласно уровням общеобразовательных программ. С учетом потребности и возможностей личности образовательные программы могут быть освоены в различных формах: очной; очно-заочной или заочной форме. Для каждого обучающегося возможно сочетание различных форм получения общего образования. В 2019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 xml:space="preserve"> - 2020 году впервые использовалась очно-заочная</w:t>
      </w:r>
      <w:r w:rsidRPr="004D002F">
        <w:rPr>
          <w:rFonts w:ascii="Times New Roman" w:eastAsia="Times New Roman" w:hAnsi="Times New Roman" w:cs="Times New Roman"/>
          <w:sz w:val="24"/>
          <w:szCs w:val="24"/>
        </w:rPr>
        <w:t xml:space="preserve"> форма, 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>в заочном форме находились воспитанники пришкольного интерната</w:t>
      </w:r>
      <w:r w:rsidR="007D0BC5" w:rsidRPr="004D002F">
        <w:rPr>
          <w:rFonts w:ascii="Calibri" w:eastAsia="Calibri" w:hAnsi="Calibri" w:cs="Calibri"/>
          <w:sz w:val="24"/>
          <w:szCs w:val="24"/>
        </w:rPr>
        <w:t xml:space="preserve"> </w:t>
      </w:r>
      <w:r w:rsidR="007D0BC5" w:rsidRPr="004D002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4D002F" w:rsidRPr="004D002F">
        <w:rPr>
          <w:rFonts w:ascii="Times New Roman" w:eastAsia="Times New Roman" w:hAnsi="Times New Roman" w:cs="Times New Roman"/>
          <w:sz w:val="24"/>
          <w:szCs w:val="24"/>
        </w:rPr>
        <w:t>обучающихся (иногородние), обучалась 1</w:t>
      </w:r>
      <w:r w:rsidRPr="004D002F">
        <w:rPr>
          <w:rFonts w:ascii="Times New Roman" w:eastAsia="Times New Roman" w:hAnsi="Times New Roman" w:cs="Times New Roman"/>
          <w:sz w:val="24"/>
          <w:szCs w:val="24"/>
        </w:rPr>
        <w:t xml:space="preserve"> на индивидуальном обучении </w:t>
      </w:r>
      <w:r w:rsidR="004D002F" w:rsidRPr="004D002F">
        <w:rPr>
          <w:rFonts w:ascii="Times New Roman" w:eastAsia="Times New Roman" w:hAnsi="Times New Roman" w:cs="Times New Roman"/>
          <w:sz w:val="24"/>
          <w:szCs w:val="24"/>
        </w:rPr>
        <w:t>(ребенок-инвалид).</w:t>
      </w:r>
    </w:p>
    <w:p w:rsidR="00315EFE" w:rsidRPr="00CF1FEC" w:rsidRDefault="00CF1FEC" w:rsidP="00CF1FEC">
      <w:pPr>
        <w:tabs>
          <w:tab w:val="center" w:pos="1207"/>
          <w:tab w:val="right" w:pos="9529"/>
        </w:tabs>
        <w:spacing w:after="11" w:line="25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ab/>
      </w:r>
      <w:r w:rsidRPr="00CF1FEC">
        <w:rPr>
          <w:rFonts w:ascii="Calibri" w:eastAsia="Calibri" w:hAnsi="Calibri" w:cs="Calibri"/>
          <w:sz w:val="24"/>
          <w:szCs w:val="24"/>
        </w:rPr>
        <w:tab/>
      </w:r>
      <w:r w:rsidRPr="00CF1FEC">
        <w:rPr>
          <w:rFonts w:ascii="Times New Roman" w:eastAsia="Times New Roman" w:hAnsi="Times New Roman" w:cs="Times New Roman"/>
          <w:sz w:val="24"/>
          <w:szCs w:val="24"/>
        </w:rPr>
        <w:t xml:space="preserve">Учебный </w:t>
      </w:r>
      <w:r w:rsidR="00315EFE" w:rsidRPr="00CF1FEC">
        <w:rPr>
          <w:rFonts w:ascii="Times New Roman" w:eastAsia="Times New Roman" w:hAnsi="Times New Roman" w:cs="Times New Roman"/>
          <w:sz w:val="24"/>
          <w:szCs w:val="24"/>
        </w:rPr>
        <w:t>план состоит из инвариантной и вариативной частей.</w:t>
      </w:r>
      <w:r w:rsidR="00315EFE"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="00315EFE" w:rsidRPr="00CF1FEC">
        <w:rPr>
          <w:rFonts w:ascii="Times New Roman" w:eastAsia="Times New Roman" w:hAnsi="Times New Roman" w:cs="Times New Roman"/>
          <w:sz w:val="24"/>
          <w:szCs w:val="24"/>
        </w:rPr>
        <w:t xml:space="preserve">Инвариантная часть обеспечивает реализацию федеральных образовательных стандартов, вариативная часть обеспечивает реализацию регионального компонента и компонента образовательного учреждения, учитывает особенности, образовательные потребности и интересы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315EFE" w:rsidRPr="00CF1FEC">
        <w:rPr>
          <w:rFonts w:ascii="Times New Roman" w:eastAsia="Times New Roman" w:hAnsi="Times New Roman" w:cs="Times New Roman"/>
          <w:sz w:val="24"/>
          <w:szCs w:val="24"/>
        </w:rPr>
        <w:t>уча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5EFE" w:rsidRPr="00CF1FEC">
        <w:rPr>
          <w:rFonts w:ascii="Times New Roman" w:eastAsia="Times New Roman" w:hAnsi="Times New Roman" w:cs="Times New Roman"/>
          <w:sz w:val="24"/>
          <w:szCs w:val="24"/>
        </w:rPr>
        <w:t>щихся.</w:t>
      </w:r>
      <w:r w:rsidR="00315EFE"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CF1FEC" w:rsidRDefault="00315EFE" w:rsidP="00315EFE">
      <w:pPr>
        <w:spacing w:after="0" w:line="250" w:lineRule="auto"/>
        <w:ind w:right="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FE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6B69ADCF" wp14:editId="503DC17B">
            <wp:simplePos x="0" y="0"/>
            <wp:positionH relativeFrom="column">
              <wp:posOffset>227025</wp:posOffset>
            </wp:positionH>
            <wp:positionV relativeFrom="paragraph">
              <wp:posOffset>874968</wp:posOffset>
            </wp:positionV>
            <wp:extent cx="66675" cy="66673"/>
            <wp:effectExtent l="0" t="0" r="0" b="0"/>
            <wp:wrapNone/>
            <wp:docPr id="1" name="Picture 1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" name="Picture 166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нормативным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>документом, регламентирующим организацию и содержание образовательного процесса. Формы, периодичность и порядок текущего контроля успеваемости и промежуточной аттестации обучающихся осуществляются согласно школьному локальному нормативному акту.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CF1FEC" w:rsidRDefault="00315EFE" w:rsidP="00CF1FEC">
      <w:pPr>
        <w:spacing w:after="38" w:line="250" w:lineRule="auto"/>
        <w:ind w:right="92" w:firstLine="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FEC">
        <w:rPr>
          <w:rFonts w:ascii="Times New Roman" w:eastAsia="Times New Roman" w:hAnsi="Times New Roman" w:cs="Times New Roman"/>
          <w:sz w:val="24"/>
          <w:szCs w:val="24"/>
        </w:rPr>
        <w:t>В школьном учебном плане: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CF1FEC" w:rsidRDefault="00315EFE" w:rsidP="005F4B87">
      <w:pPr>
        <w:numPr>
          <w:ilvl w:val="0"/>
          <w:numId w:val="6"/>
        </w:numPr>
        <w:spacing w:after="38" w:line="250" w:lineRule="auto"/>
        <w:ind w:right="766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FEC">
        <w:rPr>
          <w:rFonts w:ascii="Times New Roman" w:eastAsia="Times New Roman" w:hAnsi="Times New Roman" w:cs="Times New Roman"/>
          <w:sz w:val="24"/>
          <w:szCs w:val="24"/>
        </w:rPr>
        <w:t>определен состав и последовательность изучения образовательных областей и учебных предметов;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CF1FEC" w:rsidRDefault="00315EFE" w:rsidP="005F4B87">
      <w:pPr>
        <w:numPr>
          <w:ilvl w:val="0"/>
          <w:numId w:val="6"/>
        </w:numPr>
        <w:spacing w:after="38" w:line="250" w:lineRule="auto"/>
        <w:ind w:right="766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FEC">
        <w:rPr>
          <w:rFonts w:ascii="Times New Roman" w:eastAsia="Times New Roman" w:hAnsi="Times New Roman" w:cs="Times New Roman"/>
          <w:sz w:val="24"/>
          <w:szCs w:val="24"/>
        </w:rPr>
        <w:t>определена обязательная и максимальная нагрузка обучающихся 1-11-х классов;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CF1FEC" w:rsidRDefault="00315EFE" w:rsidP="005F4B87">
      <w:pPr>
        <w:numPr>
          <w:ilvl w:val="0"/>
          <w:numId w:val="6"/>
        </w:numPr>
        <w:spacing w:after="38" w:line="250" w:lineRule="auto"/>
        <w:ind w:right="766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FEC">
        <w:rPr>
          <w:rFonts w:ascii="Times New Roman" w:eastAsia="Times New Roman" w:hAnsi="Times New Roman" w:cs="Times New Roman"/>
          <w:sz w:val="24"/>
          <w:szCs w:val="24"/>
        </w:rPr>
        <w:t>определены линии преемственности в содержании образования между ступенями образования;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315EFE" w:rsidRPr="00172E64" w:rsidRDefault="00315EFE" w:rsidP="005F4B87">
      <w:pPr>
        <w:numPr>
          <w:ilvl w:val="0"/>
          <w:numId w:val="6"/>
        </w:numPr>
        <w:spacing w:after="38" w:line="250" w:lineRule="auto"/>
        <w:ind w:right="766" w:firstLine="5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FEC">
        <w:rPr>
          <w:rFonts w:ascii="Times New Roman" w:eastAsia="Times New Roman" w:hAnsi="Times New Roman" w:cs="Times New Roman"/>
          <w:sz w:val="24"/>
          <w:szCs w:val="24"/>
        </w:rPr>
        <w:t>обеспечены все образовательные области и учебные курсы инвариантной ч</w:t>
      </w:r>
      <w:r w:rsidR="00CF1FEC" w:rsidRPr="00CF1FEC">
        <w:rPr>
          <w:rFonts w:ascii="Times New Roman" w:eastAsia="Times New Roman" w:hAnsi="Times New Roman" w:cs="Times New Roman"/>
          <w:sz w:val="24"/>
          <w:szCs w:val="24"/>
        </w:rPr>
        <w:t>асти учебного плана на 2019 - 2020</w:t>
      </w:r>
      <w:r w:rsidRPr="00CF1FEC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  <w:r w:rsidRPr="00CF1FEC">
        <w:rPr>
          <w:rFonts w:ascii="Calibri" w:eastAsia="Calibri" w:hAnsi="Calibri" w:cs="Calibri"/>
          <w:sz w:val="24"/>
          <w:szCs w:val="24"/>
        </w:rPr>
        <w:t xml:space="preserve"> </w:t>
      </w:r>
    </w:p>
    <w:p w:rsidR="00172E64" w:rsidRDefault="00172E64" w:rsidP="00172E64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Учебный план </w:t>
      </w:r>
    </w:p>
    <w:p w:rsidR="00172E64" w:rsidRDefault="00172E64" w:rsidP="00172E64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94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031"/>
        <w:gridCol w:w="3939"/>
        <w:gridCol w:w="710"/>
        <w:gridCol w:w="708"/>
        <w:gridCol w:w="709"/>
        <w:gridCol w:w="709"/>
        <w:gridCol w:w="1134"/>
      </w:tblGrid>
      <w:tr w:rsidR="00172E64" w:rsidRPr="00CE4E7C" w:rsidTr="00725109">
        <w:trPr>
          <w:trHeight w:val="315"/>
        </w:trPr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Всего</w:t>
            </w: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72E64" w:rsidRPr="00CE4E7C" w:rsidTr="00725109">
        <w:trPr>
          <w:trHeight w:val="315"/>
        </w:trPr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1474AD" w:rsidRDefault="00172E64" w:rsidP="005F4B8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474AD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Русский язык и литературное чтение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Литературное чтение на русском языке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Родной язык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Литературное чтение на родном языке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 и естествознание (Окружающий мир)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Окружающий мир (человек, природа, общество)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172E64" w:rsidRPr="00CE4E7C" w:rsidTr="00725109">
        <w:trPr>
          <w:trHeight w:val="31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172E64" w:rsidRPr="00CE4E7C" w:rsidTr="00725109">
        <w:trPr>
          <w:trHeight w:val="315"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Итого часов по 1 части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97</w:t>
            </w:r>
          </w:p>
        </w:tc>
      </w:tr>
      <w:tr w:rsidR="00172E64" w:rsidRPr="00CE4E7C" w:rsidTr="00725109">
        <w:trPr>
          <w:trHeight w:val="315"/>
        </w:trPr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1474AD" w:rsidRDefault="00172E64" w:rsidP="005F4B8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474AD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172E64" w:rsidRPr="00CE4E7C" w:rsidTr="00725109">
        <w:trPr>
          <w:trHeight w:val="315"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Учебная (урочная) деятельность (рекомендуется ввести по выбору учебный предмет «Культура народов РС(Я)»)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172E64" w:rsidRPr="00CE4E7C" w:rsidTr="00725109">
        <w:trPr>
          <w:trHeight w:val="315"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Итого (аудиторная нагрузка)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99</w:t>
            </w:r>
          </w:p>
        </w:tc>
      </w:tr>
      <w:tr w:rsidR="00172E64" w:rsidRPr="00CE4E7C" w:rsidTr="00725109">
        <w:trPr>
          <w:trHeight w:val="315"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CE4E7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99</w:t>
            </w:r>
          </w:p>
        </w:tc>
      </w:tr>
      <w:tr w:rsidR="00172E64" w:rsidRPr="00CE4E7C" w:rsidTr="00725109">
        <w:trPr>
          <w:trHeight w:val="315"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Внеаудиторная деятельность: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172E64" w:rsidRPr="00CE4E7C" w:rsidTr="00725109">
        <w:trPr>
          <w:trHeight w:val="315"/>
        </w:trPr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CE4E7C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72E64" w:rsidRDefault="00172E64" w:rsidP="00172E64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tbl>
      <w:tblPr>
        <w:tblStyle w:val="120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498"/>
        <w:gridCol w:w="1770"/>
        <w:gridCol w:w="992"/>
        <w:gridCol w:w="993"/>
        <w:gridCol w:w="992"/>
        <w:gridCol w:w="992"/>
        <w:gridCol w:w="851"/>
        <w:gridCol w:w="992"/>
      </w:tblGrid>
      <w:tr w:rsidR="00172E64" w:rsidRPr="005512DB" w:rsidTr="00725109">
        <w:trPr>
          <w:trHeight w:val="314"/>
        </w:trPr>
        <w:tc>
          <w:tcPr>
            <w:tcW w:w="1838" w:type="dxa"/>
            <w:vMerge w:val="restart"/>
            <w:tcBorders>
              <w:bottom w:val="single" w:sz="4" w:space="0" w:color="000000"/>
            </w:tcBorders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000000"/>
            </w:tcBorders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820" w:type="dxa"/>
            <w:gridSpan w:val="5"/>
            <w:tcBorders>
              <w:bottom w:val="single" w:sz="4" w:space="0" w:color="auto"/>
            </w:tcBorders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72E64" w:rsidRPr="005512DB" w:rsidTr="00725109">
        <w:trPr>
          <w:trHeight w:val="283"/>
        </w:trPr>
        <w:tc>
          <w:tcPr>
            <w:tcW w:w="1838" w:type="dxa"/>
            <w:vMerge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992" w:type="dxa"/>
            <w:vMerge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64" w:rsidRPr="005512DB" w:rsidTr="00725109">
        <w:tc>
          <w:tcPr>
            <w:tcW w:w="9918" w:type="dxa"/>
            <w:gridSpan w:val="9"/>
          </w:tcPr>
          <w:p w:rsidR="00172E64" w:rsidRPr="005512DB" w:rsidRDefault="00172E64" w:rsidP="0072510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512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172E64" w:rsidRPr="005512DB" w:rsidTr="00725109">
        <w:tc>
          <w:tcPr>
            <w:tcW w:w="1838" w:type="dxa"/>
            <w:vMerge w:val="restart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172E64" w:rsidRPr="005512DB" w:rsidTr="00725109">
        <w:tc>
          <w:tcPr>
            <w:tcW w:w="1838" w:type="dxa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172E64" w:rsidRPr="005512DB" w:rsidTr="00725109">
        <w:tc>
          <w:tcPr>
            <w:tcW w:w="1838" w:type="dxa"/>
            <w:vMerge w:val="restart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172E64" w:rsidRPr="005512DB" w:rsidTr="00725109">
        <w:tc>
          <w:tcPr>
            <w:tcW w:w="1838" w:type="dxa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72E64" w:rsidRPr="005512DB" w:rsidTr="00725109">
        <w:tc>
          <w:tcPr>
            <w:tcW w:w="1838" w:type="dxa"/>
            <w:vMerge w:val="restart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172E64" w:rsidRPr="005512DB" w:rsidTr="00725109">
        <w:tc>
          <w:tcPr>
            <w:tcW w:w="1838" w:type="dxa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72E64" w:rsidRPr="005512DB" w:rsidTr="00725109">
        <w:tc>
          <w:tcPr>
            <w:tcW w:w="1838" w:type="dxa"/>
            <w:vMerge w:val="restart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72E64" w:rsidRPr="005512DB" w:rsidTr="00725109">
        <w:tc>
          <w:tcPr>
            <w:tcW w:w="1838" w:type="dxa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-*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72E64" w:rsidRPr="005512DB" w:rsidTr="00725109">
        <w:tc>
          <w:tcPr>
            <w:tcW w:w="1838" w:type="dxa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172E64" w:rsidRPr="005512DB" w:rsidTr="00725109">
        <w:tc>
          <w:tcPr>
            <w:tcW w:w="1838" w:type="dxa"/>
            <w:vMerge w:val="restart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172E64" w:rsidRPr="005512DB" w:rsidTr="00725109">
        <w:tc>
          <w:tcPr>
            <w:tcW w:w="1838" w:type="dxa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72E64" w:rsidRPr="005512DB" w:rsidTr="00725109">
        <w:tc>
          <w:tcPr>
            <w:tcW w:w="1838" w:type="dxa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72E64" w:rsidRPr="005512DB" w:rsidTr="00725109">
        <w:tc>
          <w:tcPr>
            <w:tcW w:w="1838" w:type="dxa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1**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2E64" w:rsidRPr="005512DB" w:rsidTr="00725109">
        <w:tc>
          <w:tcPr>
            <w:tcW w:w="1838" w:type="dxa"/>
            <w:vMerge w:val="restart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Естественно-научные предметы</w:t>
            </w: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72E64" w:rsidRPr="005512DB" w:rsidTr="00725109">
        <w:tc>
          <w:tcPr>
            <w:tcW w:w="1838" w:type="dxa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72E64" w:rsidRPr="005512DB" w:rsidTr="00725109">
        <w:tc>
          <w:tcPr>
            <w:tcW w:w="1838" w:type="dxa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1***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72E64" w:rsidRPr="005512DB" w:rsidTr="00725109">
        <w:tc>
          <w:tcPr>
            <w:tcW w:w="1838" w:type="dxa"/>
            <w:vMerge w:val="restart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72E64" w:rsidRPr="005512DB" w:rsidTr="00725109">
        <w:tc>
          <w:tcPr>
            <w:tcW w:w="1838" w:type="dxa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72E64" w:rsidRPr="005512DB" w:rsidTr="00725109">
        <w:tc>
          <w:tcPr>
            <w:tcW w:w="1838" w:type="dxa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7/7</w:t>
            </w:r>
          </w:p>
        </w:tc>
      </w:tr>
      <w:tr w:rsidR="00172E64" w:rsidRPr="005512DB" w:rsidTr="00725109">
        <w:tc>
          <w:tcPr>
            <w:tcW w:w="1838" w:type="dxa"/>
            <w:vMerge w:val="restart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72E64" w:rsidRPr="005512DB" w:rsidTr="00725109">
        <w:tc>
          <w:tcPr>
            <w:tcW w:w="1838" w:type="dxa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10/4</w:t>
            </w:r>
          </w:p>
        </w:tc>
      </w:tr>
      <w:tr w:rsidR="00172E64" w:rsidRPr="005512DB" w:rsidTr="00725109">
        <w:tc>
          <w:tcPr>
            <w:tcW w:w="4106" w:type="dxa"/>
            <w:gridSpan w:val="3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34/3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35/2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</w:tr>
      <w:tr w:rsidR="00172E64" w:rsidRPr="005512DB" w:rsidTr="00725109">
        <w:tc>
          <w:tcPr>
            <w:tcW w:w="8926" w:type="dxa"/>
            <w:gridSpan w:val="8"/>
          </w:tcPr>
          <w:p w:rsidR="00172E64" w:rsidRPr="005512DB" w:rsidRDefault="00172E64" w:rsidP="005F4B87">
            <w:pPr>
              <w:numPr>
                <w:ilvl w:val="0"/>
                <w:numId w:val="8"/>
              </w:num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512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72E64" w:rsidRPr="005512DB" w:rsidTr="00725109">
        <w:tc>
          <w:tcPr>
            <w:tcW w:w="2336" w:type="dxa"/>
            <w:gridSpan w:val="2"/>
            <w:vMerge w:val="restart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(урочная) деятельность </w:t>
            </w:r>
          </w:p>
        </w:tc>
        <w:tc>
          <w:tcPr>
            <w:tcW w:w="1770" w:type="dxa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Обществознание*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72E64" w:rsidRPr="005512DB" w:rsidTr="00725109">
        <w:tc>
          <w:tcPr>
            <w:tcW w:w="2336" w:type="dxa"/>
            <w:gridSpan w:val="2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Информатика**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72E64" w:rsidRPr="005512DB" w:rsidTr="00725109">
        <w:tc>
          <w:tcPr>
            <w:tcW w:w="2336" w:type="dxa"/>
            <w:gridSpan w:val="2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Биология***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72E64" w:rsidRPr="005512DB" w:rsidTr="00725109">
        <w:tc>
          <w:tcPr>
            <w:tcW w:w="2336" w:type="dxa"/>
            <w:gridSpan w:val="2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Черчение </w:t>
            </w: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72E64" w:rsidRPr="005512DB" w:rsidTr="00725109">
        <w:tc>
          <w:tcPr>
            <w:tcW w:w="2336" w:type="dxa"/>
            <w:gridSpan w:val="2"/>
            <w:vMerge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РС (Я) </w:t>
            </w: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72E64" w:rsidRPr="005512DB" w:rsidTr="00725109">
        <w:tc>
          <w:tcPr>
            <w:tcW w:w="4106" w:type="dxa"/>
            <w:gridSpan w:val="3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(аудиторная нагрузка)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32/2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33/2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35/2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36/3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36/3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172/12</w:t>
            </w:r>
          </w:p>
        </w:tc>
      </w:tr>
      <w:tr w:rsidR="00172E64" w:rsidRPr="005512DB" w:rsidTr="00725109">
        <w:tc>
          <w:tcPr>
            <w:tcW w:w="4106" w:type="dxa"/>
            <w:gridSpan w:val="3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172</w:t>
            </w:r>
          </w:p>
        </w:tc>
      </w:tr>
      <w:tr w:rsidR="00172E64" w:rsidRPr="005512DB" w:rsidTr="00725109">
        <w:tc>
          <w:tcPr>
            <w:tcW w:w="4106" w:type="dxa"/>
            <w:gridSpan w:val="3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(внеаудиторная нагрузка)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72E64" w:rsidRPr="005512DB" w:rsidTr="00725109">
        <w:tc>
          <w:tcPr>
            <w:tcW w:w="4106" w:type="dxa"/>
            <w:gridSpan w:val="3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часов по 2 части 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64" w:rsidRPr="005512DB" w:rsidTr="00725109">
        <w:tc>
          <w:tcPr>
            <w:tcW w:w="4106" w:type="dxa"/>
            <w:gridSpan w:val="3"/>
          </w:tcPr>
          <w:p w:rsidR="00172E64" w:rsidRPr="005512DB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993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5512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DB">
              <w:rPr>
                <w:rFonts w:ascii="Times New Roman" w:hAnsi="Times New Roman" w:cs="Times New Roman"/>
                <w:sz w:val="24"/>
                <w:szCs w:val="24"/>
              </w:rPr>
              <w:t>46/3</w:t>
            </w:r>
          </w:p>
        </w:tc>
        <w:tc>
          <w:tcPr>
            <w:tcW w:w="851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46/3</w:t>
            </w:r>
          </w:p>
        </w:tc>
        <w:tc>
          <w:tcPr>
            <w:tcW w:w="992" w:type="dxa"/>
          </w:tcPr>
          <w:p w:rsidR="00172E64" w:rsidRPr="005512DB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222/12</w:t>
            </w:r>
          </w:p>
        </w:tc>
      </w:tr>
    </w:tbl>
    <w:p w:rsidR="00172E64" w:rsidRPr="00CE4E7C" w:rsidRDefault="00172E64" w:rsidP="00172E64">
      <w:p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2E64" w:rsidRPr="00155AF8" w:rsidRDefault="00172E64" w:rsidP="00172E6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467">
        <w:rPr>
          <w:rFonts w:ascii="Times New Roman" w:hAnsi="Times New Roman" w:cs="Times New Roman"/>
          <w:i/>
          <w:sz w:val="24"/>
          <w:szCs w:val="24"/>
        </w:rPr>
        <w:t xml:space="preserve">- соответствие </w:t>
      </w:r>
      <w:r>
        <w:rPr>
          <w:rFonts w:ascii="Times New Roman" w:hAnsi="Times New Roman" w:cs="Times New Roman"/>
          <w:i/>
          <w:sz w:val="24"/>
          <w:szCs w:val="24"/>
        </w:rPr>
        <w:t>ФГОС</w:t>
      </w:r>
    </w:p>
    <w:p w:rsidR="00172E64" w:rsidRDefault="00172E64" w:rsidP="00172E6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Распределение часов компонента образовательного учреждения</w:t>
      </w:r>
    </w:p>
    <w:p w:rsidR="00172E64" w:rsidRDefault="00172E64" w:rsidP="00172E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Элективные курсы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по выбору – </w:t>
      </w:r>
    </w:p>
    <w:p w:rsidR="00172E64" w:rsidRDefault="00172E64" w:rsidP="00172E6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Проектная деятельность/Элективные курсы распределены:</w:t>
      </w:r>
    </w:p>
    <w:p w:rsidR="00172E64" w:rsidRPr="00172E64" w:rsidRDefault="00172E64" w:rsidP="005F4B87">
      <w:pPr>
        <w:pStyle w:val="a4"/>
        <w:numPr>
          <w:ilvl w:val="2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E64">
        <w:rPr>
          <w:rFonts w:ascii="Times New Roman" w:hAnsi="Times New Roman" w:cs="Times New Roman"/>
          <w:b/>
          <w:sz w:val="24"/>
          <w:szCs w:val="24"/>
        </w:rPr>
        <w:t>Учебные программы начальное общее образование:</w:t>
      </w:r>
    </w:p>
    <w:tbl>
      <w:tblPr>
        <w:tblW w:w="926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291"/>
        <w:gridCol w:w="710"/>
        <w:gridCol w:w="708"/>
        <w:gridCol w:w="709"/>
        <w:gridCol w:w="709"/>
        <w:gridCol w:w="1134"/>
      </w:tblGrid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Внеурочная деятельность по направлениям: спортивно-оздоровительное, духовно-нравственное, социальное, </w:t>
            </w:r>
            <w:proofErr w:type="spellStart"/>
            <w:r w:rsidRPr="00155A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общеинтеллектуальное</w:t>
            </w:r>
            <w:proofErr w:type="spellEnd"/>
            <w:r w:rsidRPr="00155A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, общекультурное.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172E64" w:rsidRPr="00155AF8" w:rsidTr="00725109">
        <w:trPr>
          <w:trHeight w:val="315"/>
        </w:trPr>
        <w:tc>
          <w:tcPr>
            <w:tcW w:w="9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155A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Общеинтеллектуальное</w:t>
            </w:r>
            <w:proofErr w:type="spellEnd"/>
            <w:r w:rsidRPr="00155AF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направление 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Любознайка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Решай-ка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Умники и умницы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Тайны русского языка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Занимательная грамматика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Занимательная математика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Мы и окружающий мир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9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Духовно-нравственное направление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Симфония творчества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Я – гражданин России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Портфолио второклассника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Рисуем все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Азбука нравственности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9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Спортивно-оздоровительное направление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Шашки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Обугэ</w:t>
            </w:r>
            <w:proofErr w:type="spellEnd"/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оонньуута</w:t>
            </w:r>
            <w:proofErr w:type="spellEnd"/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(Игры предков)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Здоровей-ка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9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Общекультурное направление 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Хочу все знать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Мир вокруг нас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Мир оригами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Танцуй. Играй.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Школа общения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Я- гражданин России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9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Социальное направление 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Школа добрых дел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Амарах</w:t>
            </w:r>
            <w:proofErr w:type="spellEnd"/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сурэх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Школа общения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Остров Дружбы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«Шахматы»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Итого (внеаудиторная нагрузка)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172E64" w:rsidRPr="00155AF8" w:rsidTr="00725109">
        <w:trPr>
          <w:trHeight w:val="315"/>
        </w:trPr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Итого часов по </w:t>
            </w: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  <w:t xml:space="preserve">2 </w:t>
            </w: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части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E64" w:rsidRPr="00155AF8" w:rsidRDefault="00172E64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55AF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42</w:t>
            </w:r>
          </w:p>
        </w:tc>
      </w:tr>
    </w:tbl>
    <w:p w:rsidR="00172E64" w:rsidRDefault="00172E64" w:rsidP="00172E6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130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992"/>
        <w:gridCol w:w="993"/>
        <w:gridCol w:w="992"/>
        <w:gridCol w:w="992"/>
        <w:gridCol w:w="851"/>
        <w:gridCol w:w="992"/>
      </w:tblGrid>
      <w:tr w:rsidR="00172E64" w:rsidRPr="00155AF8" w:rsidTr="00725109">
        <w:tc>
          <w:tcPr>
            <w:tcW w:w="1838" w:type="dxa"/>
            <w:vMerge w:val="restart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Юные филологи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Решение математических задач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Синтаксис русского языка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 w:val="restart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Духовно-нравственное направление </w:t>
            </w: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КНРС (Я)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Кыыс</w:t>
            </w:r>
            <w:proofErr w:type="spellEnd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Куо</w:t>
            </w:r>
            <w:proofErr w:type="spellEnd"/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Зеленый Рай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 w:val="restart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2E64" w:rsidRPr="00155AF8" w:rsidTr="00725109">
        <w:tc>
          <w:tcPr>
            <w:tcW w:w="1838" w:type="dxa"/>
            <w:vMerge w:val="restart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(второй </w:t>
            </w:r>
            <w:proofErr w:type="spellStart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Химические опыты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Рисуем все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 w:val="restart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 xml:space="preserve">Шитье 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Дье</w:t>
            </w:r>
            <w:proofErr w:type="spellEnd"/>
            <w:r w:rsidRPr="00155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егей</w:t>
            </w:r>
            <w:proofErr w:type="spellEnd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Юнкорпост</w:t>
            </w:r>
            <w:proofErr w:type="spellEnd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Сыккыс</w:t>
            </w:r>
            <w:proofErr w:type="spellEnd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Историко-патриотическое воспитание «</w:t>
            </w:r>
            <w:proofErr w:type="spellStart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Эрэл</w:t>
            </w:r>
            <w:proofErr w:type="spellEnd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Сахалыы</w:t>
            </w:r>
            <w:proofErr w:type="spellEnd"/>
            <w:r w:rsidRPr="00155AF8">
              <w:rPr>
                <w:rFonts w:ascii="Times New Roman" w:hAnsi="Times New Roman" w:cs="Times New Roman"/>
                <w:sz w:val="24"/>
                <w:szCs w:val="24"/>
              </w:rPr>
              <w:t xml:space="preserve"> сана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1838" w:type="dxa"/>
            <w:vMerge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школе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155AF8" w:rsidTr="00725109">
        <w:tc>
          <w:tcPr>
            <w:tcW w:w="4106" w:type="dxa"/>
            <w:gridSpan w:val="2"/>
          </w:tcPr>
          <w:p w:rsidR="00172E64" w:rsidRPr="00155AF8" w:rsidRDefault="00172E64" w:rsidP="007251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(внеаудиторная нагрузка)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72E64" w:rsidRPr="00155AF8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E64" w:rsidRPr="00CE4E7C" w:rsidRDefault="00172E64" w:rsidP="00172E6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76467">
        <w:rPr>
          <w:rFonts w:ascii="Times New Roman" w:hAnsi="Times New Roman" w:cs="Times New Roman"/>
          <w:i/>
          <w:sz w:val="24"/>
          <w:szCs w:val="24"/>
        </w:rPr>
        <w:t xml:space="preserve">- соответствие </w:t>
      </w:r>
      <w:r>
        <w:rPr>
          <w:rFonts w:ascii="Times New Roman" w:hAnsi="Times New Roman" w:cs="Times New Roman"/>
          <w:i/>
          <w:sz w:val="24"/>
          <w:szCs w:val="24"/>
        </w:rPr>
        <w:t>ФГОС</w:t>
      </w:r>
    </w:p>
    <w:tbl>
      <w:tblPr>
        <w:tblStyle w:val="220"/>
        <w:tblW w:w="0" w:type="auto"/>
        <w:tblLook w:val="04A0" w:firstRow="1" w:lastRow="0" w:firstColumn="1" w:lastColumn="0" w:noHBand="0" w:noVBand="1"/>
      </w:tblPr>
      <w:tblGrid>
        <w:gridCol w:w="777"/>
        <w:gridCol w:w="2458"/>
        <w:gridCol w:w="2640"/>
        <w:gridCol w:w="2640"/>
        <w:gridCol w:w="830"/>
      </w:tblGrid>
      <w:tr w:rsidR="00172E64" w:rsidRPr="00597916" w:rsidTr="00725109">
        <w:tc>
          <w:tcPr>
            <w:tcW w:w="8515" w:type="dxa"/>
            <w:gridSpan w:val="4"/>
          </w:tcPr>
          <w:p w:rsidR="00172E64" w:rsidRPr="00597916" w:rsidRDefault="00172E64" w:rsidP="00725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Внеаудиторная деятельность</w:t>
            </w:r>
          </w:p>
        </w:tc>
        <w:tc>
          <w:tcPr>
            <w:tcW w:w="83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64" w:rsidRPr="00597916" w:rsidTr="00725109">
        <w:tc>
          <w:tcPr>
            <w:tcW w:w="777" w:type="dxa"/>
            <w:vMerge w:val="restart"/>
            <w:textDirection w:val="btLr"/>
          </w:tcPr>
          <w:p w:rsidR="00172E64" w:rsidRPr="00597916" w:rsidRDefault="00172E64" w:rsidP="007251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2458" w:type="dxa"/>
          </w:tcPr>
          <w:p w:rsidR="00172E64" w:rsidRPr="00597916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172E64" w:rsidRPr="00597916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64" w:rsidRPr="00597916" w:rsidTr="00725109">
        <w:tc>
          <w:tcPr>
            <w:tcW w:w="777" w:type="dxa"/>
            <w:vMerge/>
            <w:textDirection w:val="btLr"/>
          </w:tcPr>
          <w:p w:rsidR="00172E64" w:rsidRPr="00597916" w:rsidRDefault="00172E64" w:rsidP="007251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72E64" w:rsidRPr="00597916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Основы животноводства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E64" w:rsidRPr="00597916" w:rsidTr="00725109">
        <w:tc>
          <w:tcPr>
            <w:tcW w:w="777" w:type="dxa"/>
            <w:vMerge/>
            <w:textDirection w:val="btLr"/>
          </w:tcPr>
          <w:p w:rsidR="00172E64" w:rsidRPr="00597916" w:rsidRDefault="00172E64" w:rsidP="007251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72E64" w:rsidRPr="00597916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Основы агрономии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E64" w:rsidRPr="00597916" w:rsidTr="00725109">
        <w:tc>
          <w:tcPr>
            <w:tcW w:w="777" w:type="dxa"/>
            <w:vMerge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72E64" w:rsidRPr="00597916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597916" w:rsidTr="00725109">
        <w:tc>
          <w:tcPr>
            <w:tcW w:w="777" w:type="dxa"/>
            <w:vMerge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72E64" w:rsidRPr="00597916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Историко-патриотическое воспитание «</w:t>
            </w:r>
            <w:proofErr w:type="spellStart"/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Эрэл</w:t>
            </w:r>
            <w:proofErr w:type="spellEnd"/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597916" w:rsidTr="00725109">
        <w:tc>
          <w:tcPr>
            <w:tcW w:w="777" w:type="dxa"/>
            <w:vMerge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72E64" w:rsidRPr="00597916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Кыыс</w:t>
            </w:r>
            <w:proofErr w:type="spellEnd"/>
            <w:r w:rsidRPr="0059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Куо</w:t>
            </w:r>
            <w:proofErr w:type="spellEnd"/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172E64" w:rsidRPr="00597916" w:rsidTr="00725109">
        <w:tc>
          <w:tcPr>
            <w:tcW w:w="777" w:type="dxa"/>
            <w:vMerge w:val="restart"/>
            <w:textDirection w:val="btLr"/>
          </w:tcPr>
          <w:p w:rsidR="00172E64" w:rsidRPr="00597916" w:rsidRDefault="00172E64" w:rsidP="0072510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2458" w:type="dxa"/>
          </w:tcPr>
          <w:p w:rsidR="00172E64" w:rsidRPr="00597916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E64" w:rsidRPr="00597916" w:rsidTr="00725109">
        <w:tc>
          <w:tcPr>
            <w:tcW w:w="777" w:type="dxa"/>
            <w:vMerge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72E64" w:rsidRPr="00597916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2E64" w:rsidRPr="00597916" w:rsidTr="00725109">
        <w:tc>
          <w:tcPr>
            <w:tcW w:w="777" w:type="dxa"/>
            <w:vMerge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72E64" w:rsidRPr="00597916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E64" w:rsidRPr="00597916" w:rsidTr="00725109">
        <w:tc>
          <w:tcPr>
            <w:tcW w:w="777" w:type="dxa"/>
            <w:vMerge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72E64" w:rsidRPr="00597916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E64" w:rsidRPr="00597916" w:rsidTr="00725109">
        <w:tc>
          <w:tcPr>
            <w:tcW w:w="3235" w:type="dxa"/>
            <w:gridSpan w:val="2"/>
          </w:tcPr>
          <w:p w:rsidR="00172E64" w:rsidRPr="00597916" w:rsidRDefault="00172E64" w:rsidP="00725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Итого (внеаудиторная нагрузка)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0" w:type="dxa"/>
          </w:tcPr>
          <w:p w:rsidR="00172E64" w:rsidRPr="00597916" w:rsidRDefault="00172E64" w:rsidP="0072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9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172E64" w:rsidRDefault="00172E64" w:rsidP="00172E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315EFE" w:rsidRPr="00172E64" w:rsidRDefault="00315EFE" w:rsidP="00172E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6460">
        <w:rPr>
          <w:rFonts w:ascii="Times New Roman" w:eastAsia="Times New Roman" w:hAnsi="Times New Roman" w:cs="Times New Roman"/>
          <w:b/>
          <w:sz w:val="24"/>
          <w:szCs w:val="24"/>
        </w:rPr>
        <w:t>2.6. Оценка соответствия основных общеобразовательных программ</w:t>
      </w:r>
      <w:r w:rsidRPr="006A6460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315EFE" w:rsidRPr="006A6460" w:rsidRDefault="00315EFE" w:rsidP="006A6460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>В</w:t>
      </w:r>
      <w:r w:rsidRPr="006A6460">
        <w:rPr>
          <w:rFonts w:ascii="Times New Roman" w:eastAsia="Arial" w:hAnsi="Times New Roman"/>
          <w:sz w:val="24"/>
          <w:szCs w:val="24"/>
        </w:rPr>
        <w:t xml:space="preserve"> </w:t>
      </w:r>
      <w:r w:rsidRPr="006A6460">
        <w:rPr>
          <w:rFonts w:ascii="Times New Roman" w:hAnsi="Times New Roman"/>
          <w:sz w:val="24"/>
          <w:szCs w:val="24"/>
        </w:rPr>
        <w:t>соответствии с Федеральным законом от 29 декабря 2012 года № 273-ФЗ «Об образовании в Российской Федерации», федеральным государственным образовательным ст</w:t>
      </w:r>
      <w:r w:rsidR="006A6460">
        <w:rPr>
          <w:rFonts w:ascii="Times New Roman" w:hAnsi="Times New Roman"/>
          <w:sz w:val="24"/>
          <w:szCs w:val="24"/>
        </w:rPr>
        <w:t xml:space="preserve">андартом муниципальное бюджетное </w:t>
      </w:r>
      <w:r w:rsidRPr="006A6460">
        <w:rPr>
          <w:rFonts w:ascii="Times New Roman" w:hAnsi="Times New Roman"/>
          <w:sz w:val="24"/>
          <w:szCs w:val="24"/>
        </w:rPr>
        <w:t>общеобразовательное учреждение «С</w:t>
      </w:r>
      <w:r w:rsidR="006A6460">
        <w:rPr>
          <w:rFonts w:ascii="Times New Roman" w:hAnsi="Times New Roman"/>
          <w:sz w:val="24"/>
          <w:szCs w:val="24"/>
        </w:rPr>
        <w:t xml:space="preserve">артанская </w:t>
      </w:r>
      <w:r w:rsidR="006A6460">
        <w:rPr>
          <w:rFonts w:ascii="Times New Roman" w:hAnsi="Times New Roman"/>
          <w:sz w:val="24"/>
          <w:szCs w:val="24"/>
        </w:rPr>
        <w:lastRenderedPageBreak/>
        <w:t>с</w:t>
      </w:r>
      <w:r w:rsidRPr="006A6460">
        <w:rPr>
          <w:rFonts w:ascii="Times New Roman" w:hAnsi="Times New Roman"/>
          <w:sz w:val="24"/>
          <w:szCs w:val="24"/>
        </w:rPr>
        <w:t>редн</w:t>
      </w:r>
      <w:r w:rsidR="006A6460">
        <w:rPr>
          <w:rFonts w:ascii="Times New Roman" w:hAnsi="Times New Roman"/>
          <w:sz w:val="24"/>
          <w:szCs w:val="24"/>
        </w:rPr>
        <w:t>яя общеобразовательная школа</w:t>
      </w:r>
      <w:r w:rsidRPr="006A6460">
        <w:rPr>
          <w:rFonts w:ascii="Times New Roman" w:hAnsi="Times New Roman"/>
          <w:sz w:val="24"/>
          <w:szCs w:val="24"/>
        </w:rPr>
        <w:t xml:space="preserve">» осуществляет образовательный процесс по реализации основных общеобразовательных программ: </w:t>
      </w:r>
    </w:p>
    <w:p w:rsidR="00315EFE" w:rsidRPr="006A6460" w:rsidRDefault="00315EFE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>Основная общеобразовательная программа начального общего обра</w:t>
      </w:r>
      <w:r w:rsidR="00744877">
        <w:rPr>
          <w:rFonts w:ascii="Times New Roman" w:hAnsi="Times New Roman"/>
          <w:sz w:val="24"/>
          <w:szCs w:val="24"/>
        </w:rPr>
        <w:t>зования муниципального бюджетного</w:t>
      </w:r>
      <w:r w:rsidRPr="006A6460">
        <w:rPr>
          <w:rFonts w:ascii="Times New Roman" w:hAnsi="Times New Roman"/>
          <w:sz w:val="24"/>
          <w:szCs w:val="24"/>
        </w:rPr>
        <w:t xml:space="preserve"> общеобразовательного учреждения «С</w:t>
      </w:r>
      <w:r w:rsidR="00744877">
        <w:rPr>
          <w:rFonts w:ascii="Times New Roman" w:hAnsi="Times New Roman"/>
          <w:sz w:val="24"/>
          <w:szCs w:val="24"/>
        </w:rPr>
        <w:t>артанская с</w:t>
      </w:r>
      <w:r w:rsidRPr="006A6460">
        <w:rPr>
          <w:rFonts w:ascii="Times New Roman" w:hAnsi="Times New Roman"/>
          <w:sz w:val="24"/>
          <w:szCs w:val="24"/>
        </w:rPr>
        <w:t>редняя общеобразо</w:t>
      </w:r>
      <w:r w:rsidR="00744877">
        <w:rPr>
          <w:rFonts w:ascii="Times New Roman" w:hAnsi="Times New Roman"/>
          <w:sz w:val="24"/>
          <w:szCs w:val="24"/>
        </w:rPr>
        <w:t>вательная школа</w:t>
      </w:r>
      <w:r w:rsidRPr="006A6460">
        <w:rPr>
          <w:rFonts w:ascii="Times New Roman" w:hAnsi="Times New Roman"/>
          <w:sz w:val="24"/>
          <w:szCs w:val="24"/>
        </w:rPr>
        <w:t xml:space="preserve">» - 1-4 классы; </w:t>
      </w:r>
    </w:p>
    <w:p w:rsidR="00315EFE" w:rsidRPr="006A6460" w:rsidRDefault="00315EFE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 xml:space="preserve">Основная </w:t>
      </w:r>
      <w:r w:rsidRPr="006A6460">
        <w:rPr>
          <w:rFonts w:ascii="Times New Roman" w:hAnsi="Times New Roman"/>
          <w:sz w:val="24"/>
          <w:szCs w:val="24"/>
        </w:rPr>
        <w:tab/>
        <w:t xml:space="preserve">общеобразовательная </w:t>
      </w:r>
      <w:r w:rsidRPr="006A6460">
        <w:rPr>
          <w:rFonts w:ascii="Times New Roman" w:hAnsi="Times New Roman"/>
          <w:sz w:val="24"/>
          <w:szCs w:val="24"/>
        </w:rPr>
        <w:tab/>
        <w:t xml:space="preserve">программа </w:t>
      </w:r>
      <w:r w:rsidRPr="006A6460">
        <w:rPr>
          <w:rFonts w:ascii="Times New Roman" w:hAnsi="Times New Roman"/>
          <w:sz w:val="24"/>
          <w:szCs w:val="24"/>
        </w:rPr>
        <w:tab/>
        <w:t xml:space="preserve">основного </w:t>
      </w:r>
      <w:r w:rsidRPr="006A6460">
        <w:rPr>
          <w:rFonts w:ascii="Times New Roman" w:hAnsi="Times New Roman"/>
          <w:sz w:val="24"/>
          <w:szCs w:val="24"/>
        </w:rPr>
        <w:tab/>
        <w:t xml:space="preserve">общего </w:t>
      </w:r>
      <w:r w:rsidR="00744877">
        <w:rPr>
          <w:rFonts w:ascii="Times New Roman" w:hAnsi="Times New Roman"/>
          <w:sz w:val="24"/>
          <w:szCs w:val="24"/>
        </w:rPr>
        <w:t>образования муниципального бюджет</w:t>
      </w:r>
      <w:r w:rsidRPr="006A6460">
        <w:rPr>
          <w:rFonts w:ascii="Times New Roman" w:hAnsi="Times New Roman"/>
          <w:sz w:val="24"/>
          <w:szCs w:val="24"/>
        </w:rPr>
        <w:t>ного общеобразовательного учреждения «С</w:t>
      </w:r>
      <w:r w:rsidR="00744877">
        <w:rPr>
          <w:rFonts w:ascii="Times New Roman" w:hAnsi="Times New Roman"/>
          <w:sz w:val="24"/>
          <w:szCs w:val="24"/>
        </w:rPr>
        <w:t>артанская с</w:t>
      </w:r>
      <w:r w:rsidRPr="006A6460">
        <w:rPr>
          <w:rFonts w:ascii="Times New Roman" w:hAnsi="Times New Roman"/>
          <w:sz w:val="24"/>
          <w:szCs w:val="24"/>
        </w:rPr>
        <w:t>редня</w:t>
      </w:r>
      <w:r w:rsidR="00744877">
        <w:rPr>
          <w:rFonts w:ascii="Times New Roman" w:hAnsi="Times New Roman"/>
          <w:sz w:val="24"/>
          <w:szCs w:val="24"/>
        </w:rPr>
        <w:t>я общеобразовательная школа</w:t>
      </w:r>
      <w:r w:rsidRPr="006A6460">
        <w:rPr>
          <w:rFonts w:ascii="Times New Roman" w:hAnsi="Times New Roman"/>
          <w:sz w:val="24"/>
          <w:szCs w:val="24"/>
        </w:rPr>
        <w:t xml:space="preserve">» (ФГОС) – 5-9 классы; </w:t>
      </w:r>
    </w:p>
    <w:p w:rsidR="00315EFE" w:rsidRPr="006A6460" w:rsidRDefault="00315EFE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 xml:space="preserve">Основная общеобразовательная программа среднего общего </w:t>
      </w:r>
      <w:r w:rsidR="00744877">
        <w:rPr>
          <w:rFonts w:ascii="Times New Roman" w:hAnsi="Times New Roman"/>
          <w:sz w:val="24"/>
          <w:szCs w:val="24"/>
        </w:rPr>
        <w:t>образования муниципального бюджет</w:t>
      </w:r>
      <w:r w:rsidRPr="006A6460">
        <w:rPr>
          <w:rFonts w:ascii="Times New Roman" w:hAnsi="Times New Roman"/>
          <w:sz w:val="24"/>
          <w:szCs w:val="24"/>
        </w:rPr>
        <w:t>ного общеобразовательного учреждения «С</w:t>
      </w:r>
      <w:r w:rsidR="00744877">
        <w:rPr>
          <w:rFonts w:ascii="Times New Roman" w:hAnsi="Times New Roman"/>
          <w:sz w:val="24"/>
          <w:szCs w:val="24"/>
        </w:rPr>
        <w:t>артанская с</w:t>
      </w:r>
      <w:r w:rsidRPr="006A6460">
        <w:rPr>
          <w:rFonts w:ascii="Times New Roman" w:hAnsi="Times New Roman"/>
          <w:sz w:val="24"/>
          <w:szCs w:val="24"/>
        </w:rPr>
        <w:t>редня</w:t>
      </w:r>
      <w:r w:rsidR="00744877">
        <w:rPr>
          <w:rFonts w:ascii="Times New Roman" w:hAnsi="Times New Roman"/>
          <w:sz w:val="24"/>
          <w:szCs w:val="24"/>
        </w:rPr>
        <w:t>я общеобразовательная школа</w:t>
      </w:r>
      <w:r w:rsidRPr="006A6460">
        <w:rPr>
          <w:rFonts w:ascii="Times New Roman" w:hAnsi="Times New Roman"/>
          <w:sz w:val="24"/>
          <w:szCs w:val="24"/>
        </w:rPr>
        <w:t xml:space="preserve">» - 10-11 классы; </w:t>
      </w:r>
    </w:p>
    <w:p w:rsidR="00315EFE" w:rsidRPr="006A6460" w:rsidRDefault="00315EFE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>По всем общеобразовательным предметам, в соответствии с основными общеобразовательными программами, разработаны рабочие программы, которые соответствуют рекомендациям региональных методических служб.</w:t>
      </w:r>
      <w:r w:rsidRPr="006A6460">
        <w:rPr>
          <w:rFonts w:ascii="Times New Roman" w:eastAsia="Calibri" w:hAnsi="Times New Roman"/>
          <w:sz w:val="24"/>
          <w:szCs w:val="24"/>
        </w:rPr>
        <w:t xml:space="preserve"> </w:t>
      </w:r>
    </w:p>
    <w:p w:rsidR="00315EFE" w:rsidRPr="006A6460" w:rsidRDefault="00315EFE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>Все рабочие программы прошли определенный порядок и сроки рассмотрения, в соответствии с локальным нормативным актом школы «Положение о рабочей программе учебного предмета»:</w:t>
      </w:r>
      <w:r w:rsidRPr="006A6460">
        <w:rPr>
          <w:rFonts w:ascii="Times New Roman" w:eastAsia="Calibri" w:hAnsi="Times New Roman"/>
          <w:sz w:val="24"/>
          <w:szCs w:val="24"/>
        </w:rPr>
        <w:t xml:space="preserve"> </w:t>
      </w:r>
    </w:p>
    <w:p w:rsidR="00315EFE" w:rsidRPr="006A6460" w:rsidRDefault="00744877" w:rsidP="006A646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5EFE" w:rsidRPr="006A6460">
        <w:rPr>
          <w:rFonts w:ascii="Times New Roman" w:hAnsi="Times New Roman"/>
          <w:sz w:val="24"/>
          <w:szCs w:val="24"/>
        </w:rPr>
        <w:t xml:space="preserve">рассмотрение проекта рабочих программ на заседании методических объединений; </w:t>
      </w:r>
    </w:p>
    <w:p w:rsidR="00315EFE" w:rsidRPr="006A6460" w:rsidRDefault="00744877" w:rsidP="006A646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5EFE" w:rsidRPr="006A6460">
        <w:rPr>
          <w:rFonts w:ascii="Times New Roman" w:hAnsi="Times New Roman"/>
          <w:sz w:val="24"/>
          <w:szCs w:val="24"/>
        </w:rPr>
        <w:t xml:space="preserve">МО после экспертизы дало заключение об одобрении или доработке рабочих программ; </w:t>
      </w:r>
    </w:p>
    <w:p w:rsidR="00315EFE" w:rsidRPr="006A6460" w:rsidRDefault="00744877" w:rsidP="006A646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15EFE" w:rsidRPr="006A6460">
        <w:rPr>
          <w:rFonts w:ascii="Times New Roman" w:hAnsi="Times New Roman"/>
          <w:sz w:val="24"/>
          <w:szCs w:val="24"/>
        </w:rPr>
        <w:t>рабочие программы анализировались заместителем ди</w:t>
      </w:r>
      <w:r>
        <w:rPr>
          <w:rFonts w:ascii="Times New Roman" w:hAnsi="Times New Roman"/>
          <w:sz w:val="24"/>
          <w:szCs w:val="24"/>
        </w:rPr>
        <w:t>ректора по учебной</w:t>
      </w:r>
      <w:r w:rsidR="00315EFE" w:rsidRPr="006A6460">
        <w:rPr>
          <w:rFonts w:ascii="Times New Roman" w:hAnsi="Times New Roman"/>
          <w:sz w:val="24"/>
          <w:szCs w:val="24"/>
        </w:rPr>
        <w:t xml:space="preserve"> работе на предмет соответствия программ с учебным планом школы и требованиям государственных </w:t>
      </w:r>
      <w:r>
        <w:rPr>
          <w:rFonts w:ascii="Times New Roman" w:hAnsi="Times New Roman"/>
          <w:sz w:val="24"/>
          <w:szCs w:val="24"/>
        </w:rPr>
        <w:t xml:space="preserve">образовательных стандартов, а также проверялось соответствие учебников, утвержденных </w:t>
      </w:r>
      <w:r w:rsidR="00315EFE" w:rsidRPr="006A6460">
        <w:rPr>
          <w:rFonts w:ascii="Times New Roman" w:hAnsi="Times New Roman"/>
          <w:sz w:val="24"/>
          <w:szCs w:val="24"/>
        </w:rPr>
        <w:t>для использования, даты контрольных работ, их количество в классе и соответствие требованиям С</w:t>
      </w:r>
      <w:r>
        <w:rPr>
          <w:rFonts w:ascii="Times New Roman" w:hAnsi="Times New Roman"/>
          <w:sz w:val="24"/>
          <w:szCs w:val="24"/>
        </w:rPr>
        <w:t>анПиН, положениям МБОУ «Сартанская СОШ</w:t>
      </w:r>
      <w:r w:rsidR="00315EFE" w:rsidRPr="006A6460">
        <w:rPr>
          <w:rFonts w:ascii="Times New Roman" w:hAnsi="Times New Roman"/>
          <w:sz w:val="24"/>
          <w:szCs w:val="24"/>
        </w:rPr>
        <w:t xml:space="preserve">»; </w:t>
      </w:r>
    </w:p>
    <w:p w:rsidR="00315EFE" w:rsidRPr="006A6460" w:rsidRDefault="00744877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согласования рабочие</w:t>
      </w:r>
      <w:r w:rsidR="00315EFE" w:rsidRPr="006A6460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>граммы были рассмотрены</w:t>
      </w:r>
      <w:r w:rsidR="00315EFE" w:rsidRPr="006A6460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315EFE" w:rsidRPr="006A6460">
        <w:rPr>
          <w:rFonts w:ascii="Times New Roman" w:hAnsi="Times New Roman"/>
          <w:sz w:val="24"/>
          <w:szCs w:val="24"/>
        </w:rPr>
        <w:t xml:space="preserve">педагогическом совете </w:t>
      </w:r>
      <w:r>
        <w:rPr>
          <w:rFonts w:ascii="Times New Roman" w:hAnsi="Times New Roman"/>
          <w:sz w:val="24"/>
          <w:szCs w:val="24"/>
        </w:rPr>
        <w:t>и утверждены директором школы. П</w:t>
      </w:r>
      <w:r w:rsidR="00315EFE" w:rsidRPr="006A6460">
        <w:rPr>
          <w:rFonts w:ascii="Times New Roman" w:hAnsi="Times New Roman"/>
          <w:sz w:val="24"/>
          <w:szCs w:val="24"/>
        </w:rPr>
        <w:t>едагогические работники обеспечивают в полном объеме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315EFE" w:rsidRPr="006A6460">
        <w:rPr>
          <w:rFonts w:ascii="Times New Roman" w:hAnsi="Times New Roman"/>
          <w:sz w:val="24"/>
          <w:szCs w:val="24"/>
        </w:rPr>
        <w:t>реализацию преподаваемых учебных предметов, курсов в соответствии с утвер</w:t>
      </w:r>
      <w:r>
        <w:rPr>
          <w:rFonts w:ascii="Times New Roman" w:hAnsi="Times New Roman"/>
          <w:sz w:val="24"/>
          <w:szCs w:val="24"/>
        </w:rPr>
        <w:t xml:space="preserve">жденными рабочими программами. </w:t>
      </w:r>
      <w:r w:rsidR="00315EFE" w:rsidRPr="006A6460">
        <w:rPr>
          <w:rFonts w:ascii="Times New Roman" w:hAnsi="Times New Roman"/>
          <w:sz w:val="24"/>
          <w:szCs w:val="24"/>
        </w:rPr>
        <w:t xml:space="preserve">Администрация школы осуществляет контроль за реализацией и выполнением рабочих программ в </w:t>
      </w:r>
      <w:r>
        <w:rPr>
          <w:rFonts w:ascii="Times New Roman" w:hAnsi="Times New Roman"/>
          <w:sz w:val="24"/>
          <w:szCs w:val="24"/>
        </w:rPr>
        <w:t>соответствии с учебным планом МБ</w:t>
      </w:r>
      <w:r w:rsidR="00315EFE" w:rsidRPr="006A6460">
        <w:rPr>
          <w:rFonts w:ascii="Times New Roman" w:hAnsi="Times New Roman"/>
          <w:sz w:val="24"/>
          <w:szCs w:val="24"/>
        </w:rPr>
        <w:t>ОУ «</w:t>
      </w:r>
      <w:r>
        <w:rPr>
          <w:rFonts w:ascii="Times New Roman" w:hAnsi="Times New Roman"/>
          <w:sz w:val="24"/>
          <w:szCs w:val="24"/>
        </w:rPr>
        <w:t>Сартанская СОШ</w:t>
      </w:r>
      <w:r w:rsidR="00315EFE" w:rsidRPr="006A6460">
        <w:rPr>
          <w:rFonts w:ascii="Times New Roman" w:hAnsi="Times New Roman"/>
          <w:sz w:val="24"/>
          <w:szCs w:val="24"/>
        </w:rPr>
        <w:t>».</w:t>
      </w:r>
      <w:r w:rsidR="00315EFE" w:rsidRPr="006A6460">
        <w:rPr>
          <w:rFonts w:ascii="Times New Roman" w:eastAsia="Calibri" w:hAnsi="Times New Roman"/>
          <w:sz w:val="24"/>
          <w:szCs w:val="24"/>
        </w:rPr>
        <w:t xml:space="preserve"> </w:t>
      </w:r>
    </w:p>
    <w:p w:rsidR="00315EFE" w:rsidRPr="006A6460" w:rsidRDefault="00315EFE" w:rsidP="0074487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>Каждый отчетный период (четверть, полугодие) тематический план рабочей программы соотносился с классным журналом и отчетом учителя о прохождении программного материала.</w:t>
      </w:r>
      <w:r w:rsidRPr="006A6460">
        <w:rPr>
          <w:rFonts w:ascii="Times New Roman" w:eastAsia="Calibri" w:hAnsi="Times New Roman"/>
          <w:sz w:val="24"/>
          <w:szCs w:val="24"/>
          <w:vertAlign w:val="subscript"/>
        </w:rPr>
        <w:t xml:space="preserve"> </w:t>
      </w:r>
      <w:r w:rsidRPr="006A6460">
        <w:rPr>
          <w:rFonts w:ascii="Times New Roman" w:eastAsia="Calibri" w:hAnsi="Times New Roman"/>
          <w:sz w:val="24"/>
          <w:szCs w:val="24"/>
          <w:vertAlign w:val="subscript"/>
        </w:rPr>
        <w:tab/>
      </w:r>
      <w:r w:rsidRPr="006A6460">
        <w:rPr>
          <w:rFonts w:ascii="Times New Roman" w:eastAsia="Calibri" w:hAnsi="Times New Roman"/>
          <w:sz w:val="24"/>
          <w:szCs w:val="24"/>
        </w:rPr>
        <w:t xml:space="preserve"> </w:t>
      </w:r>
    </w:p>
    <w:p w:rsidR="00172E64" w:rsidRDefault="00315EFE" w:rsidP="000B4703">
      <w:pPr>
        <w:pStyle w:val="aa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A6460">
        <w:rPr>
          <w:rFonts w:ascii="Times New Roman" w:hAnsi="Times New Roman"/>
          <w:sz w:val="24"/>
          <w:szCs w:val="24"/>
        </w:rPr>
        <w:t>Выводы:</w:t>
      </w:r>
      <w:r w:rsidR="001F4BC3">
        <w:rPr>
          <w:rFonts w:ascii="Times New Roman" w:hAnsi="Times New Roman"/>
          <w:sz w:val="24"/>
          <w:szCs w:val="24"/>
        </w:rPr>
        <w:t xml:space="preserve"> </w:t>
      </w:r>
      <w:r w:rsidRPr="006A6460">
        <w:rPr>
          <w:rFonts w:ascii="Times New Roman" w:hAnsi="Times New Roman"/>
          <w:sz w:val="24"/>
          <w:szCs w:val="24"/>
        </w:rPr>
        <w:t>основные</w:t>
      </w:r>
      <w:r w:rsidR="001F4BC3">
        <w:rPr>
          <w:rFonts w:ascii="Times New Roman" w:hAnsi="Times New Roman"/>
          <w:sz w:val="24"/>
          <w:szCs w:val="24"/>
        </w:rPr>
        <w:t xml:space="preserve"> </w:t>
      </w:r>
      <w:r w:rsidRPr="006A6460">
        <w:rPr>
          <w:rFonts w:ascii="Times New Roman" w:hAnsi="Times New Roman"/>
          <w:sz w:val="24"/>
          <w:szCs w:val="24"/>
        </w:rPr>
        <w:t>общеобразовательные</w:t>
      </w:r>
      <w:r w:rsidR="001F4BC3">
        <w:rPr>
          <w:rFonts w:ascii="Times New Roman" w:hAnsi="Times New Roman"/>
          <w:sz w:val="24"/>
          <w:szCs w:val="24"/>
        </w:rPr>
        <w:t xml:space="preserve"> </w:t>
      </w:r>
      <w:r w:rsidRPr="006A6460">
        <w:rPr>
          <w:rFonts w:ascii="Times New Roman" w:hAnsi="Times New Roman"/>
          <w:sz w:val="24"/>
          <w:szCs w:val="24"/>
        </w:rPr>
        <w:t>программы,</w:t>
      </w:r>
      <w:r w:rsidR="001F4BC3">
        <w:rPr>
          <w:rFonts w:ascii="Times New Roman" w:hAnsi="Times New Roman"/>
          <w:sz w:val="24"/>
          <w:szCs w:val="24"/>
        </w:rPr>
        <w:t xml:space="preserve"> </w:t>
      </w:r>
      <w:r w:rsidRPr="006A6460">
        <w:rPr>
          <w:rFonts w:ascii="Times New Roman" w:hAnsi="Times New Roman"/>
          <w:sz w:val="24"/>
          <w:szCs w:val="24"/>
        </w:rPr>
        <w:t>рабочие</w:t>
      </w:r>
      <w:r w:rsidRPr="006A6460">
        <w:rPr>
          <w:rFonts w:ascii="Times New Roman" w:eastAsia="Calibri" w:hAnsi="Times New Roman"/>
          <w:sz w:val="24"/>
          <w:szCs w:val="24"/>
        </w:rPr>
        <w:t xml:space="preserve"> </w:t>
      </w:r>
      <w:r w:rsidRPr="006A6460">
        <w:rPr>
          <w:rFonts w:ascii="Times New Roman" w:hAnsi="Times New Roman"/>
          <w:sz w:val="24"/>
          <w:szCs w:val="24"/>
        </w:rPr>
        <w:t>программы учебных предметов соответствуют требованиям законодательства РФ</w:t>
      </w:r>
      <w:r w:rsidR="001F4BC3">
        <w:rPr>
          <w:rFonts w:ascii="Times New Roman" w:hAnsi="Times New Roman"/>
          <w:sz w:val="24"/>
          <w:szCs w:val="24"/>
        </w:rPr>
        <w:t>, распорядительным документам МБ</w:t>
      </w:r>
      <w:r w:rsidRPr="006A6460">
        <w:rPr>
          <w:rFonts w:ascii="Times New Roman" w:hAnsi="Times New Roman"/>
          <w:sz w:val="24"/>
          <w:szCs w:val="24"/>
        </w:rPr>
        <w:t>ОУ «</w:t>
      </w:r>
      <w:r w:rsidR="001F4BC3">
        <w:rPr>
          <w:rFonts w:ascii="Times New Roman" w:hAnsi="Times New Roman"/>
          <w:sz w:val="24"/>
          <w:szCs w:val="24"/>
        </w:rPr>
        <w:t>Сартанская СОШ</w:t>
      </w:r>
      <w:r w:rsidRPr="006A6460">
        <w:rPr>
          <w:rFonts w:ascii="Times New Roman" w:hAnsi="Times New Roman"/>
          <w:sz w:val="24"/>
          <w:szCs w:val="24"/>
        </w:rPr>
        <w:t>», реализуются в полном объеме.</w:t>
      </w:r>
      <w:r w:rsidRPr="006A6460">
        <w:rPr>
          <w:rFonts w:ascii="Times New Roman" w:eastAsia="Calibri" w:hAnsi="Times New Roman"/>
          <w:sz w:val="24"/>
          <w:szCs w:val="24"/>
        </w:rPr>
        <w:t xml:space="preserve"> </w:t>
      </w:r>
    </w:p>
    <w:p w:rsidR="000B4703" w:rsidRPr="000B4703" w:rsidRDefault="000B4703" w:rsidP="000B4703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72E64" w:rsidRPr="000B4703" w:rsidRDefault="00172E64" w:rsidP="000B47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B4703">
        <w:rPr>
          <w:rFonts w:ascii="Times New Roman" w:hAnsi="Times New Roman"/>
          <w:b/>
          <w:sz w:val="24"/>
          <w:szCs w:val="24"/>
        </w:rPr>
        <w:t>2.6.1.</w:t>
      </w:r>
      <w:r w:rsidRPr="000B4703">
        <w:rPr>
          <w:rFonts w:ascii="Times New Roman" w:hAnsi="Times New Roman"/>
          <w:sz w:val="24"/>
          <w:szCs w:val="24"/>
        </w:rPr>
        <w:t xml:space="preserve"> Достоинства и недостатки используемых учебных программ.</w:t>
      </w:r>
    </w:p>
    <w:p w:rsidR="00463B58" w:rsidRDefault="00172E64" w:rsidP="000B4703">
      <w:pPr>
        <w:pStyle w:val="aa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0B4703">
        <w:rPr>
          <w:rFonts w:ascii="Times New Roman" w:hAnsi="Times New Roman"/>
          <w:sz w:val="24"/>
          <w:szCs w:val="24"/>
        </w:rPr>
        <w:t xml:space="preserve">  Достоинства: </w:t>
      </w:r>
      <w:r w:rsidRPr="000B4703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Показатель стабильности выполнения программ удовлетворяет требованиям</w:t>
      </w:r>
      <w:r w:rsidRPr="000B4703">
        <w:rPr>
          <w:rFonts w:ascii="Times New Roman" w:hAnsi="Times New Roman"/>
          <w:i/>
          <w:color w:val="000000"/>
          <w:sz w:val="24"/>
          <w:szCs w:val="24"/>
        </w:rPr>
        <w:br/>
      </w:r>
      <w:r w:rsidRPr="000B47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Недостатки: </w:t>
      </w:r>
      <w:r w:rsidRPr="000B470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нет.</w:t>
      </w:r>
    </w:p>
    <w:p w:rsidR="000B4703" w:rsidRPr="000B4703" w:rsidRDefault="000B4703" w:rsidP="000B4703">
      <w:pPr>
        <w:pStyle w:val="aa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</w:p>
    <w:p w:rsidR="00463B58" w:rsidRPr="00172E64" w:rsidRDefault="00172E64" w:rsidP="00463B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E64">
        <w:rPr>
          <w:rFonts w:ascii="Times New Roman" w:hAnsi="Times New Roman" w:cs="Times New Roman"/>
          <w:b/>
          <w:sz w:val="24"/>
          <w:szCs w:val="24"/>
        </w:rPr>
        <w:t>2.7</w:t>
      </w:r>
      <w:r w:rsidR="00463B58" w:rsidRPr="00172E64">
        <w:rPr>
          <w:rFonts w:ascii="Times New Roman" w:hAnsi="Times New Roman" w:cs="Times New Roman"/>
          <w:b/>
          <w:sz w:val="24"/>
          <w:szCs w:val="24"/>
        </w:rPr>
        <w:t>. Итоги анализа позиции «2»</w:t>
      </w:r>
    </w:p>
    <w:tbl>
      <w:tblPr>
        <w:tblStyle w:val="a3"/>
        <w:tblW w:w="10138" w:type="dxa"/>
        <w:tblLook w:val="04A0" w:firstRow="1" w:lastRow="0" w:firstColumn="1" w:lastColumn="0" w:noHBand="0" w:noVBand="1"/>
      </w:tblPr>
      <w:tblGrid>
        <w:gridCol w:w="534"/>
        <w:gridCol w:w="3260"/>
        <w:gridCol w:w="2515"/>
        <w:gridCol w:w="1914"/>
        <w:gridCol w:w="1915"/>
      </w:tblGrid>
      <w:tr w:rsidR="00463B58" w:rsidRPr="00172E64" w:rsidTr="000B4703">
        <w:tc>
          <w:tcPr>
            <w:tcW w:w="534" w:type="dxa"/>
          </w:tcPr>
          <w:p w:rsidR="00463B58" w:rsidRPr="00172E64" w:rsidRDefault="00463B58" w:rsidP="00172E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72E6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463B58" w:rsidRPr="00172E64" w:rsidRDefault="00463B58" w:rsidP="00172E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72E64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515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64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  <w:tc>
          <w:tcPr>
            <w:tcW w:w="1914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64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1915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E64">
              <w:rPr>
                <w:rFonts w:ascii="Times New Roman" w:hAnsi="Times New Roman" w:cs="Times New Roman"/>
                <w:sz w:val="24"/>
                <w:szCs w:val="24"/>
              </w:rPr>
              <w:t>тревоги</w:t>
            </w:r>
          </w:p>
        </w:tc>
      </w:tr>
      <w:tr w:rsidR="00463B58" w:rsidRPr="00172E64" w:rsidTr="000B4703">
        <w:tc>
          <w:tcPr>
            <w:tcW w:w="534" w:type="dxa"/>
          </w:tcPr>
          <w:p w:rsidR="00463B58" w:rsidRPr="00172E64" w:rsidRDefault="00463B58" w:rsidP="00172E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72E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63B58" w:rsidRPr="00172E64" w:rsidRDefault="00463B58" w:rsidP="00172E64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E64">
              <w:rPr>
                <w:rFonts w:ascii="Times New Roman" w:hAnsi="Times New Roman"/>
                <w:color w:val="000000"/>
                <w:sz w:val="24"/>
                <w:szCs w:val="24"/>
              </w:rPr>
              <w:t>Учебный план школы соответствует нормативно-правовым актам органов управления образов</w:t>
            </w:r>
            <w:r w:rsidR="00057CD6" w:rsidRPr="00172E64">
              <w:rPr>
                <w:rFonts w:ascii="Times New Roman" w:hAnsi="Times New Roman"/>
                <w:color w:val="000000"/>
                <w:sz w:val="24"/>
                <w:szCs w:val="24"/>
              </w:rPr>
              <w:t>ания по содержанию и структуре.</w:t>
            </w:r>
          </w:p>
        </w:tc>
        <w:tc>
          <w:tcPr>
            <w:tcW w:w="2515" w:type="dxa"/>
          </w:tcPr>
          <w:p w:rsidR="00463B58" w:rsidRPr="00172E64" w:rsidRDefault="00463B58" w:rsidP="00212B5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7D483B" w:rsidRPr="00172E64" w:rsidRDefault="007D483B" w:rsidP="00212B5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63B58" w:rsidRPr="00172E64" w:rsidTr="000B4703">
        <w:tc>
          <w:tcPr>
            <w:tcW w:w="534" w:type="dxa"/>
          </w:tcPr>
          <w:p w:rsidR="00463B58" w:rsidRPr="00172E64" w:rsidRDefault="00463B58" w:rsidP="00172E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72E6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:rsidR="00463B58" w:rsidRPr="00CC373A" w:rsidRDefault="00463B58" w:rsidP="00172E6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>Учебный план реализуется полностью, нет вакансий по предметам.</w:t>
            </w:r>
          </w:p>
        </w:tc>
        <w:tc>
          <w:tcPr>
            <w:tcW w:w="2515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4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15" w:type="dxa"/>
          </w:tcPr>
          <w:p w:rsidR="00463B58" w:rsidRPr="00172E64" w:rsidRDefault="00463B58" w:rsidP="00212B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26D48" w:rsidRDefault="00463B58" w:rsidP="00463B58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7B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63B58" w:rsidRPr="007D10EE" w:rsidRDefault="00932CF8" w:rsidP="007D10EE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7D10EE">
        <w:rPr>
          <w:rFonts w:ascii="Times New Roman" w:hAnsi="Times New Roman"/>
          <w:b/>
          <w:sz w:val="24"/>
          <w:szCs w:val="24"/>
        </w:rPr>
        <w:t>3. Качество организации учебно-</w:t>
      </w:r>
      <w:r w:rsidR="00463B58" w:rsidRPr="007D10EE">
        <w:rPr>
          <w:rFonts w:ascii="Times New Roman" w:hAnsi="Times New Roman"/>
          <w:b/>
          <w:sz w:val="24"/>
          <w:szCs w:val="24"/>
        </w:rPr>
        <w:t xml:space="preserve"> воспитательного процесса.</w:t>
      </w:r>
    </w:p>
    <w:p w:rsidR="001C0772" w:rsidRPr="007D10EE" w:rsidRDefault="007D10EE" w:rsidP="007D10EE">
      <w:pPr>
        <w:pStyle w:val="aa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D10EE">
        <w:rPr>
          <w:rFonts w:ascii="Times New Roman" w:hAnsi="Times New Roman"/>
          <w:b/>
          <w:color w:val="000000"/>
          <w:sz w:val="24"/>
          <w:szCs w:val="24"/>
        </w:rPr>
        <w:t xml:space="preserve">3.1. </w:t>
      </w:r>
      <w:r w:rsidR="001C0772" w:rsidRPr="007D10EE">
        <w:rPr>
          <w:rFonts w:ascii="Times New Roman" w:hAnsi="Times New Roman"/>
          <w:b/>
          <w:color w:val="000000"/>
          <w:sz w:val="24"/>
          <w:szCs w:val="24"/>
        </w:rPr>
        <w:t>Оценка учебно-методического обеспечения образовательного процесса.</w:t>
      </w:r>
    </w:p>
    <w:p w:rsidR="001C0772" w:rsidRPr="007D10EE" w:rsidRDefault="001C0772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1C0772" w:rsidRPr="007D10EE" w:rsidRDefault="001C0772" w:rsidP="007D10EE">
      <w:pPr>
        <w:pStyle w:val="aa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color w:val="000000"/>
          <w:sz w:val="24"/>
          <w:szCs w:val="24"/>
        </w:rPr>
        <w:t>Учебно-методическое обеспечени</w:t>
      </w:r>
      <w:r w:rsidR="007D10EE">
        <w:rPr>
          <w:rFonts w:ascii="Times New Roman" w:hAnsi="Times New Roman"/>
          <w:color w:val="000000"/>
          <w:sz w:val="24"/>
          <w:szCs w:val="24"/>
        </w:rPr>
        <w:t>е образовательного процесса в МБ</w:t>
      </w:r>
      <w:r w:rsidRPr="007D10EE">
        <w:rPr>
          <w:rFonts w:ascii="Times New Roman" w:hAnsi="Times New Roman"/>
          <w:color w:val="000000"/>
          <w:sz w:val="24"/>
          <w:szCs w:val="24"/>
        </w:rPr>
        <w:t>ОУ «</w:t>
      </w:r>
      <w:r w:rsidR="007D10EE">
        <w:rPr>
          <w:rFonts w:ascii="Times New Roman" w:hAnsi="Times New Roman"/>
          <w:color w:val="000000"/>
          <w:sz w:val="24"/>
          <w:szCs w:val="24"/>
        </w:rPr>
        <w:t>Сартанская СОШ</w:t>
      </w:r>
      <w:r w:rsidRPr="007D10EE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7D10EE">
        <w:rPr>
          <w:rFonts w:ascii="Times New Roman" w:hAnsi="Times New Roman"/>
          <w:color w:val="000000"/>
          <w:sz w:val="24"/>
          <w:szCs w:val="24"/>
        </w:rPr>
        <w:t>МО «</w:t>
      </w:r>
      <w:proofErr w:type="spellStart"/>
      <w:r w:rsidR="007D10EE">
        <w:rPr>
          <w:rFonts w:ascii="Times New Roman" w:hAnsi="Times New Roman"/>
          <w:color w:val="000000"/>
          <w:sz w:val="24"/>
          <w:szCs w:val="24"/>
        </w:rPr>
        <w:t>Верхоянский</w:t>
      </w:r>
      <w:proofErr w:type="spellEnd"/>
      <w:r w:rsidR="007D10EE">
        <w:rPr>
          <w:rFonts w:ascii="Times New Roman" w:hAnsi="Times New Roman"/>
          <w:color w:val="000000"/>
          <w:sz w:val="24"/>
          <w:szCs w:val="24"/>
        </w:rPr>
        <w:t xml:space="preserve"> район» РС (Я) </w:t>
      </w:r>
      <w:r w:rsidRPr="007D10EE">
        <w:rPr>
          <w:rFonts w:ascii="Times New Roman" w:hAnsi="Times New Roman"/>
          <w:color w:val="000000"/>
          <w:sz w:val="24"/>
          <w:szCs w:val="24"/>
        </w:rPr>
        <w:t>соответствует следующим требованиям:</w:t>
      </w:r>
      <w:r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7D10EE" w:rsidRDefault="001C0772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color w:val="000000"/>
          <w:sz w:val="24"/>
          <w:szCs w:val="24"/>
        </w:rPr>
        <w:t>-</w:t>
      </w:r>
      <w:r w:rsidR="007D10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10EE">
        <w:rPr>
          <w:rFonts w:ascii="Times New Roman" w:hAnsi="Times New Roman"/>
          <w:color w:val="000000"/>
          <w:sz w:val="24"/>
          <w:szCs w:val="24"/>
        </w:rPr>
        <w:t xml:space="preserve">все дисциплины учебного плана обеспечены: </w:t>
      </w:r>
    </w:p>
    <w:p w:rsidR="001C0772" w:rsidRPr="007D10EE" w:rsidRDefault="001C0772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color w:val="000000"/>
          <w:sz w:val="24"/>
          <w:szCs w:val="24"/>
        </w:rPr>
        <w:t>- учебно-методической документацией;</w:t>
      </w:r>
      <w:r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1C0772" w:rsidRPr="007D10EE" w:rsidRDefault="007D10EE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C0772" w:rsidRPr="007D10EE">
        <w:rPr>
          <w:rFonts w:ascii="Times New Roman" w:hAnsi="Times New Roman"/>
          <w:color w:val="000000"/>
          <w:sz w:val="24"/>
          <w:szCs w:val="24"/>
        </w:rPr>
        <w:t>учебной, методической, справочной и научной литературой;</w:t>
      </w:r>
      <w:r w:rsidR="001C0772"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7D10EE" w:rsidRDefault="007D10EE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C0772" w:rsidRPr="007D10EE">
        <w:rPr>
          <w:rFonts w:ascii="Times New Roman" w:hAnsi="Times New Roman"/>
          <w:color w:val="000000"/>
          <w:sz w:val="24"/>
          <w:szCs w:val="24"/>
        </w:rPr>
        <w:t xml:space="preserve">информационными базами и доступом к сетевым источникам информации; </w:t>
      </w:r>
    </w:p>
    <w:p w:rsidR="001C0772" w:rsidRPr="007D10EE" w:rsidRDefault="001C0772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color w:val="000000"/>
          <w:sz w:val="24"/>
          <w:szCs w:val="24"/>
        </w:rPr>
        <w:t>- наглядными пособиями.</w:t>
      </w:r>
      <w:r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1C0772" w:rsidRPr="007D10EE" w:rsidRDefault="001C0772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color w:val="000000"/>
          <w:sz w:val="24"/>
          <w:szCs w:val="24"/>
        </w:rPr>
        <w:t>-</w:t>
      </w:r>
      <w:r w:rsidR="007D10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10EE">
        <w:rPr>
          <w:rFonts w:ascii="Times New Roman" w:hAnsi="Times New Roman"/>
          <w:color w:val="000000"/>
          <w:sz w:val="24"/>
          <w:szCs w:val="24"/>
        </w:rPr>
        <w:t>обеспечен доступ для каждого учащегося к библиотечным фондам и базам данных;</w:t>
      </w:r>
      <w:r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1C0772" w:rsidRPr="007D10EE" w:rsidRDefault="001C0772" w:rsidP="007D10EE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color w:val="000000"/>
          <w:sz w:val="24"/>
          <w:szCs w:val="24"/>
        </w:rPr>
        <w:t>-</w:t>
      </w:r>
      <w:r w:rsidR="007D10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D10EE">
        <w:rPr>
          <w:rFonts w:ascii="Times New Roman" w:hAnsi="Times New Roman"/>
          <w:color w:val="000000"/>
          <w:sz w:val="24"/>
          <w:szCs w:val="24"/>
        </w:rPr>
        <w:t>имеются методические пособия и рекомендации по изучаемым предметам;</w:t>
      </w:r>
      <w:r w:rsidRPr="007D10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2D7C76" w:rsidRPr="007D10EE" w:rsidRDefault="001C0772" w:rsidP="007D10EE">
      <w:pPr>
        <w:pStyle w:val="aa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D10EE">
        <w:rPr>
          <w:rFonts w:ascii="Times New Roman" w:hAnsi="Times New Roman"/>
          <w:b/>
          <w:color w:val="000000"/>
          <w:sz w:val="24"/>
          <w:szCs w:val="24"/>
        </w:rPr>
        <w:t>Вывод:</w:t>
      </w:r>
      <w:r w:rsidRPr="007D10EE">
        <w:rPr>
          <w:rFonts w:ascii="Times New Roman" w:hAnsi="Times New Roman"/>
          <w:color w:val="000000"/>
          <w:sz w:val="24"/>
          <w:szCs w:val="24"/>
        </w:rPr>
        <w:t xml:space="preserve"> учебно-методическое обеспечение ориентировано на разработку и внедрение в учебный процесс инновационных образовательных систем и технологий, с применением информационно-коммуникационных технологий</w:t>
      </w:r>
    </w:p>
    <w:p w:rsidR="00C05088" w:rsidRPr="00CC373A" w:rsidRDefault="00C05088" w:rsidP="007D10EE">
      <w:pPr>
        <w:pStyle w:val="aa"/>
        <w:ind w:firstLine="360"/>
        <w:jc w:val="both"/>
        <w:rPr>
          <w:rFonts w:ascii="Times New Roman" w:hAnsi="Times New Roman"/>
          <w:sz w:val="24"/>
          <w:szCs w:val="24"/>
        </w:rPr>
      </w:pPr>
      <w:r w:rsidRPr="00CC373A">
        <w:rPr>
          <w:rFonts w:ascii="Times New Roman" w:hAnsi="Times New Roman"/>
          <w:b/>
          <w:sz w:val="24"/>
          <w:szCs w:val="24"/>
        </w:rPr>
        <w:t>Цель:</w:t>
      </w:r>
      <w:r w:rsidRPr="00CC373A">
        <w:rPr>
          <w:rFonts w:ascii="Times New Roman" w:hAnsi="Times New Roman"/>
          <w:sz w:val="24"/>
          <w:szCs w:val="24"/>
        </w:rPr>
        <w:t xml:space="preserve"> создание благоприятной образовательной среды, способствующей раскрытию индивидуальных особенностей обучающихся, обеспечивающей возможности их</w:t>
      </w:r>
      <w:r w:rsidRPr="00CC373A">
        <w:t xml:space="preserve"> </w:t>
      </w:r>
      <w:r w:rsidRPr="00CC373A">
        <w:rPr>
          <w:rFonts w:ascii="Times New Roman" w:hAnsi="Times New Roman"/>
          <w:sz w:val="24"/>
          <w:szCs w:val="24"/>
        </w:rPr>
        <w:t>самоопределения и самореализации в условиях современного образования, расширение образовательного пространства обучаемых.</w:t>
      </w:r>
    </w:p>
    <w:p w:rsidR="00C05088" w:rsidRPr="00CC373A" w:rsidRDefault="00C05088" w:rsidP="00C05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Задачи: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способностей, интеллектуальных умений, системы межличностных отношений, эмоционально-ценных отношений к миру, стремление к взаимопониманию и взаимодействию; соблюдение прав детей в сфере образования; социальная и педагогическая поддержка в процессе образовательной деятельности, обучение в условиях, гарантирующих личную безопасность учащихся и сохранение их здоровья.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Создание комфортных условий для самореализации обучающихся.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ключевых компетенций обучающихся.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Обеспечение подготовки педагогических кадров к решению перспективных проблем развития образования в школе. Реализация в практике работы школы информационных технологий.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методической работы с педагогическими кадрами.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Создание условий для оперативного учета образовательных ожиданий родителей. Педагогическое просвещение родителей.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Повышение уровня общественной поддержки школы на основе развития сотрудничества образовательного учреждения с социальными партнерами.</w:t>
      </w:r>
    </w:p>
    <w:p w:rsidR="00C05088" w:rsidRPr="00CC373A" w:rsidRDefault="00C05088" w:rsidP="005F4B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>Утверждение норм, принципов и идеалов добра, справедливости, общественного долга, чести, достоинства.</w:t>
      </w:r>
    </w:p>
    <w:p w:rsidR="00C05088" w:rsidRPr="00CC373A" w:rsidRDefault="00C05088" w:rsidP="00C0508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b/>
          <w:sz w:val="24"/>
          <w:szCs w:val="24"/>
        </w:rPr>
        <w:t>Вывод по разделу:</w:t>
      </w:r>
    </w:p>
    <w:p w:rsidR="00C05088" w:rsidRPr="00CC373A" w:rsidRDefault="00C05088" w:rsidP="00C05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ab/>
        <w:t>Муниципальное бюджетное общеобразовательное учреждение «Сартанская средняя общеобразовательная школа» муниципального образования «</w:t>
      </w:r>
      <w:proofErr w:type="spellStart"/>
      <w:r w:rsidRPr="00CC373A">
        <w:rPr>
          <w:rFonts w:ascii="Times New Roman" w:eastAsia="Times New Roman" w:hAnsi="Times New Roman" w:cs="Times New Roman"/>
          <w:sz w:val="24"/>
          <w:szCs w:val="24"/>
        </w:rPr>
        <w:t>Верхоянский</w:t>
      </w:r>
      <w:proofErr w:type="spellEnd"/>
      <w:r w:rsidRPr="00CC373A">
        <w:rPr>
          <w:rFonts w:ascii="Times New Roman" w:eastAsia="Times New Roman" w:hAnsi="Times New Roman" w:cs="Times New Roman"/>
          <w:sz w:val="24"/>
          <w:szCs w:val="24"/>
        </w:rPr>
        <w:t xml:space="preserve"> район» Республики Саха (Якутия) осуществляет образовательный процесс в соответствии с уровнями образовательных программ трех ступеней общего образования. Реализуемая образовательная программа соответствует статусу образовательной организации, содержанию подготовки обучающихся и выпускников образовательным программам федерального государственного образовательного стандарта. В школе в полном объеме </w:t>
      </w:r>
      <w:r w:rsidRPr="00CC373A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реализуются следующие образовательные программы: начального общего образования, основного общего образования, среднего (полного) общего образования.</w:t>
      </w:r>
    </w:p>
    <w:p w:rsidR="00C05088" w:rsidRPr="00CC373A" w:rsidRDefault="00C05088" w:rsidP="00C05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ab/>
        <w:t>Учебный план школы соответствует целям и задачам образовательной программы. Разработаны и внедрены в учебный процесс рабочие программы. Структура рабочих программ соответствует предъявляемым к ним требованиям.</w:t>
      </w:r>
    </w:p>
    <w:p w:rsidR="00212B5D" w:rsidRPr="00CC373A" w:rsidRDefault="00C05088" w:rsidP="00212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Times New Roman" w:eastAsia="Times New Roman" w:hAnsi="Times New Roman" w:cs="Times New Roman"/>
          <w:sz w:val="24"/>
          <w:szCs w:val="24"/>
        </w:rPr>
        <w:tab/>
        <w:t>Неотъемлемой частью обучения в школе является внеурочная деятельность. Повышению познавательной активности способствуют занятия кружков, элективных курсов, работа научного общества обучаю</w:t>
      </w:r>
      <w:r w:rsidR="00212B5D" w:rsidRPr="00CC373A">
        <w:rPr>
          <w:rFonts w:ascii="Times New Roman" w:eastAsia="Times New Roman" w:hAnsi="Times New Roman" w:cs="Times New Roman"/>
          <w:sz w:val="24"/>
          <w:szCs w:val="24"/>
        </w:rPr>
        <w:t xml:space="preserve">щихся.  </w:t>
      </w:r>
    </w:p>
    <w:p w:rsidR="00932CF8" w:rsidRPr="00CC373A" w:rsidRDefault="00D35C1A" w:rsidP="00212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73A">
        <w:rPr>
          <w:rFonts w:ascii="Calibri" w:eastAsia="Times New Roman" w:hAnsi="Calibri" w:cs="Times New Roman"/>
          <w:sz w:val="28"/>
          <w:szCs w:val="28"/>
        </w:rPr>
        <w:t xml:space="preserve"> 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4274"/>
        <w:gridCol w:w="5048"/>
      </w:tblGrid>
      <w:tr w:rsidR="00932CF8" w:rsidRPr="00CC373A" w:rsidTr="00EB2DE0">
        <w:tc>
          <w:tcPr>
            <w:tcW w:w="4274" w:type="dxa"/>
          </w:tcPr>
          <w:p w:rsidR="00932CF8" w:rsidRPr="00CC373A" w:rsidRDefault="00932CF8" w:rsidP="00725A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>Положительные результаты</w:t>
            </w:r>
          </w:p>
        </w:tc>
        <w:tc>
          <w:tcPr>
            <w:tcW w:w="5048" w:type="dxa"/>
          </w:tcPr>
          <w:p w:rsidR="00932CF8" w:rsidRPr="00CC373A" w:rsidRDefault="00932CF8" w:rsidP="00725A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>трудности</w:t>
            </w:r>
          </w:p>
          <w:p w:rsidR="00932CF8" w:rsidRPr="00CC373A" w:rsidRDefault="00932CF8" w:rsidP="00725A2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CF8" w:rsidRPr="00CC373A" w:rsidTr="00EB2DE0">
        <w:tc>
          <w:tcPr>
            <w:tcW w:w="4274" w:type="dxa"/>
            <w:vAlign w:val="center"/>
          </w:tcPr>
          <w:p w:rsidR="00932CF8" w:rsidRPr="00CC373A" w:rsidRDefault="00EB2DE0" w:rsidP="0066014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 xml:space="preserve">Широкий </w:t>
            </w:r>
            <w:r w:rsidR="00725A28" w:rsidRPr="00CC373A">
              <w:rPr>
                <w:rFonts w:ascii="Times New Roman" w:hAnsi="Times New Roman"/>
                <w:sz w:val="24"/>
                <w:szCs w:val="24"/>
              </w:rPr>
              <w:t>кругозор и ов</w:t>
            </w:r>
            <w:r w:rsidRPr="00CC373A">
              <w:rPr>
                <w:rFonts w:ascii="Times New Roman" w:hAnsi="Times New Roman"/>
                <w:sz w:val="24"/>
                <w:szCs w:val="24"/>
              </w:rPr>
              <w:t>ладение информацией</w:t>
            </w:r>
            <w:r w:rsidR="00725A28" w:rsidRPr="00CC373A">
              <w:rPr>
                <w:rFonts w:ascii="Times New Roman" w:hAnsi="Times New Roman"/>
                <w:sz w:val="24"/>
                <w:szCs w:val="24"/>
              </w:rPr>
              <w:t xml:space="preserve"> в различных областях образования.</w:t>
            </w:r>
          </w:p>
          <w:p w:rsidR="00EB2DE0" w:rsidRPr="00CC373A" w:rsidRDefault="00EB2DE0" w:rsidP="0066014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>Существенно повышается уровень информационная компетенция педагогов</w:t>
            </w:r>
            <w:r w:rsidR="00725A28" w:rsidRPr="00CC37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DE0" w:rsidRPr="00CC373A" w:rsidRDefault="00EB2DE0" w:rsidP="0066014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>Внедрение инновационных технологий в учебный процесс</w:t>
            </w:r>
            <w:r w:rsidR="00725A28" w:rsidRPr="00CC37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DE0" w:rsidRPr="00CC373A" w:rsidRDefault="0066014E" w:rsidP="0066014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 xml:space="preserve">Побуждение </w:t>
            </w:r>
            <w:r w:rsidR="00725A28" w:rsidRPr="00CC373A">
              <w:rPr>
                <w:rFonts w:ascii="Times New Roman" w:hAnsi="Times New Roman"/>
                <w:sz w:val="24"/>
                <w:szCs w:val="24"/>
              </w:rPr>
              <w:t>мотивации у обучающихс</w:t>
            </w:r>
            <w:r w:rsidRPr="00CC373A">
              <w:rPr>
                <w:rFonts w:ascii="Times New Roman" w:hAnsi="Times New Roman"/>
                <w:sz w:val="24"/>
                <w:szCs w:val="24"/>
              </w:rPr>
              <w:t>я к познавательной деятельности, особенно по проектированию</w:t>
            </w:r>
          </w:p>
        </w:tc>
        <w:tc>
          <w:tcPr>
            <w:tcW w:w="5048" w:type="dxa"/>
          </w:tcPr>
          <w:p w:rsidR="0066014E" w:rsidRPr="00CC373A" w:rsidRDefault="00725A28" w:rsidP="0066014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>Влияние низкой мотивации и перегрузка обучающихся к снижению</w:t>
            </w:r>
            <w:r w:rsidR="0066014E" w:rsidRPr="00CC373A">
              <w:rPr>
                <w:rFonts w:ascii="Times New Roman" w:hAnsi="Times New Roman"/>
                <w:sz w:val="24"/>
                <w:szCs w:val="24"/>
              </w:rPr>
              <w:t xml:space="preserve"> показателей успеваемости и качества образования</w:t>
            </w:r>
            <w:r w:rsidRPr="00CC373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5A28" w:rsidRPr="00CC373A" w:rsidRDefault="00725A28" w:rsidP="00725A2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3A">
              <w:rPr>
                <w:rFonts w:ascii="Times New Roman" w:hAnsi="Times New Roman"/>
                <w:sz w:val="24"/>
                <w:szCs w:val="24"/>
              </w:rPr>
              <w:t xml:space="preserve">Низкий контроль и некачественная помощь родителей в подготовке домашних заданий. </w:t>
            </w:r>
          </w:p>
          <w:p w:rsidR="0066014E" w:rsidRPr="00CC373A" w:rsidRDefault="0066014E" w:rsidP="0066014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7CD6" w:rsidRPr="00CC373A" w:rsidRDefault="00057CD6" w:rsidP="001D60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258" w:rsidRPr="00E33C08" w:rsidRDefault="003A4D3D" w:rsidP="00951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08">
        <w:rPr>
          <w:rFonts w:ascii="Times New Roman" w:hAnsi="Times New Roman" w:cs="Times New Roman"/>
          <w:b/>
          <w:sz w:val="24"/>
          <w:szCs w:val="24"/>
        </w:rPr>
        <w:t>3.2. Кач</w:t>
      </w:r>
      <w:r w:rsidR="00951E0E" w:rsidRPr="00E33C08">
        <w:rPr>
          <w:rFonts w:ascii="Times New Roman" w:hAnsi="Times New Roman" w:cs="Times New Roman"/>
          <w:b/>
          <w:sz w:val="24"/>
          <w:szCs w:val="24"/>
        </w:rPr>
        <w:t xml:space="preserve">ество воспитательного процесса и </w:t>
      </w:r>
      <w:r w:rsidR="00725109" w:rsidRPr="00E33C08">
        <w:rPr>
          <w:rFonts w:ascii="Times New Roman" w:hAnsi="Times New Roman" w:cs="Times New Roman"/>
          <w:b/>
          <w:sz w:val="24"/>
          <w:szCs w:val="24"/>
        </w:rPr>
        <w:t>3.3. С</w:t>
      </w:r>
      <w:r w:rsidR="00951E0E" w:rsidRPr="00E33C08">
        <w:rPr>
          <w:rFonts w:ascii="Times New Roman" w:hAnsi="Times New Roman" w:cs="Times New Roman"/>
          <w:b/>
          <w:sz w:val="24"/>
          <w:szCs w:val="24"/>
        </w:rPr>
        <w:t>оциально-психологическое обеспечение учебно-воспитательного процесса:</w:t>
      </w:r>
    </w:p>
    <w:p w:rsidR="00725109" w:rsidRPr="00725109" w:rsidRDefault="00725109" w:rsidP="0072510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 воспитательной работы: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условий, способствующих развитию интеллектуальных, творческих, личностных качеств обучающихся, их социализации и адаптации в обществе. </w:t>
      </w:r>
    </w:p>
    <w:p w:rsidR="00725109" w:rsidRPr="00725109" w:rsidRDefault="00725109" w:rsidP="007251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Общеобразовательное</w:t>
      </w:r>
      <w:r w:rsidRPr="007251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учреждение</w:t>
      </w:r>
      <w:r w:rsidRPr="007251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осуществляет</w:t>
      </w:r>
      <w:r w:rsidRPr="0072510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обучение</w:t>
      </w:r>
      <w:r w:rsidRPr="007251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воспитание</w:t>
      </w:r>
      <w:r w:rsidRPr="007251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510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интересах</w:t>
      </w:r>
      <w:r w:rsidRPr="00725109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личности,</w:t>
      </w:r>
      <w:r w:rsidRPr="0072510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общества,</w:t>
      </w:r>
      <w:r w:rsidRPr="0072510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государства,</w:t>
      </w:r>
      <w:r w:rsidRPr="0072510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обеспечивает</w:t>
      </w:r>
      <w:r w:rsidRPr="0072510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охрану</w:t>
      </w:r>
      <w:r w:rsidRPr="0072510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72510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создание</w:t>
      </w:r>
      <w:r w:rsidRPr="0072510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благоприятных</w:t>
      </w:r>
      <w:r w:rsidRPr="0072510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условий</w:t>
      </w:r>
      <w:r w:rsidRPr="0072510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2510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разностороннего</w:t>
      </w:r>
      <w:r w:rsidRPr="0072510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развития</w:t>
      </w:r>
      <w:r w:rsidRPr="0072510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личности,</w:t>
      </w:r>
      <w:r w:rsidRPr="0072510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раскрытия</w:t>
      </w:r>
      <w:r w:rsidRPr="0072510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своих</w:t>
      </w:r>
      <w:r w:rsidRPr="0072510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способностей</w:t>
      </w:r>
      <w:r w:rsidRPr="0072510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интересов,</w:t>
      </w:r>
      <w:r w:rsidRPr="007251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51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251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числе</w:t>
      </w:r>
      <w:r w:rsidRPr="0072510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возможности</w:t>
      </w:r>
      <w:r w:rsidRPr="0072510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удовлетворения</w:t>
      </w:r>
      <w:r w:rsidRPr="007251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потребности</w:t>
      </w:r>
      <w:r w:rsidRPr="0072510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обучающегося</w:t>
      </w:r>
      <w:r w:rsidRPr="007251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510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1"/>
          <w:sz w:val="24"/>
          <w:szCs w:val="24"/>
        </w:rPr>
        <w:t>само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образовании</w:t>
      </w:r>
      <w:r w:rsidRPr="007251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получении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дополнительного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образования через внеурочную деятельность.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251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Задачи:</w:t>
      </w:r>
    </w:p>
    <w:p w:rsidR="00725109" w:rsidRPr="00725109" w:rsidRDefault="00725109" w:rsidP="005F4B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Продолжить создавать условия для успешного перехода на ФГОС второго поколения;</w:t>
      </w:r>
    </w:p>
    <w:p w:rsidR="00725109" w:rsidRPr="00725109" w:rsidRDefault="00725109" w:rsidP="005F4B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Совершенствовать</w:t>
      </w:r>
      <w:r w:rsidRPr="0072510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72510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</w:t>
      </w:r>
      <w:r w:rsidRPr="007251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классных</w:t>
      </w:r>
      <w:r w:rsidRPr="0072510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руководителей,</w:t>
      </w:r>
      <w:r w:rsidRPr="007251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повышения</w:t>
      </w:r>
      <w:r w:rsidRPr="007251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их</w:t>
      </w:r>
      <w:r w:rsidRPr="0072510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методиче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ского</w:t>
      </w:r>
      <w:r w:rsidRPr="007251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мастерства,</w:t>
      </w:r>
      <w:r w:rsidRPr="0072510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изучение</w:t>
      </w:r>
      <w:r w:rsidRPr="007251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обобщение</w:t>
      </w:r>
      <w:r w:rsidRPr="007251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опыта,</w:t>
      </w:r>
      <w:r w:rsidRPr="0072510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взаимопосещение</w:t>
      </w:r>
      <w:proofErr w:type="spellEnd"/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внеклассных занятий.</w:t>
      </w:r>
    </w:p>
    <w:p w:rsidR="00725109" w:rsidRPr="00725109" w:rsidRDefault="00725109" w:rsidP="005F4B87">
      <w:pPr>
        <w:widowControl w:val="0"/>
        <w:numPr>
          <w:ilvl w:val="0"/>
          <w:numId w:val="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Продолжить работу</w:t>
      </w:r>
      <w:r w:rsidRPr="0072510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2510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совершенствованию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</w:t>
      </w:r>
      <w:r w:rsidRPr="007251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ученического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самоуправления,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2510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выявлению</w:t>
      </w:r>
      <w:r w:rsidRPr="0072510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способных</w:t>
      </w:r>
      <w:r w:rsidRPr="0072510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талантливых</w:t>
      </w:r>
      <w:r w:rsidRPr="0072510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725109" w:rsidRPr="00725109" w:rsidRDefault="00725109" w:rsidP="005F4B87">
      <w:pPr>
        <w:widowControl w:val="0"/>
        <w:numPr>
          <w:ilvl w:val="0"/>
          <w:numId w:val="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ктивизировать</w:t>
      </w:r>
      <w:r w:rsidRPr="0072510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7251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участию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школьных,</w:t>
      </w:r>
      <w:r w:rsidRPr="007251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муниципальных,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региональных, республиканских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 общероссийских, международных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конкурсах,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мероприятиях.</w:t>
      </w:r>
    </w:p>
    <w:p w:rsidR="00725109" w:rsidRPr="00725109" w:rsidRDefault="00725109" w:rsidP="005F4B87">
      <w:pPr>
        <w:widowControl w:val="0"/>
        <w:numPr>
          <w:ilvl w:val="0"/>
          <w:numId w:val="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Активизировать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взаимодействие между</w:t>
      </w:r>
      <w:r w:rsidRPr="007251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различными</w:t>
      </w:r>
      <w:r w:rsidRPr="0072510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службами</w:t>
      </w:r>
      <w:r w:rsidRPr="007251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организациями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решения</w:t>
      </w:r>
      <w:r w:rsidRPr="007251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7251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ребенка,</w:t>
      </w:r>
      <w:r w:rsidRPr="00725109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оказания</w:t>
      </w:r>
      <w:r w:rsidRPr="0072510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своевременной</w:t>
      </w:r>
      <w:r w:rsidRPr="0072510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защиты</w:t>
      </w:r>
      <w:r w:rsidRPr="0072510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его</w:t>
      </w:r>
      <w:r w:rsidRPr="0072510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прав</w:t>
      </w:r>
      <w:r w:rsidRPr="0072510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(КДН и ЗП и др.)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725109" w:rsidRDefault="00725109" w:rsidP="005F4B87">
      <w:pPr>
        <w:widowControl w:val="0"/>
        <w:numPr>
          <w:ilvl w:val="0"/>
          <w:numId w:val="5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Продолжить</w:t>
      </w:r>
      <w:r w:rsidRPr="007251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совместную</w:t>
      </w:r>
      <w:r w:rsidRPr="0072510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7251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510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семьями,</w:t>
      </w:r>
      <w:r w:rsidRPr="0072510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классными</w:t>
      </w:r>
      <w:r w:rsidRPr="0072510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школьными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родительскими</w:t>
      </w:r>
      <w:r w:rsidRPr="00725109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комитетами</w:t>
      </w:r>
      <w:proofErr w:type="gramEnd"/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общественностью,</w:t>
      </w:r>
      <w:r w:rsidRPr="007251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Советом</w:t>
      </w:r>
      <w:r w:rsidRPr="007251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направленную</w:t>
      </w:r>
      <w:r w:rsidRPr="0072510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251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выявление</w:t>
      </w:r>
      <w:r w:rsidRPr="007251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трудностей</w:t>
      </w:r>
      <w:r w:rsidRPr="00725109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социализации</w:t>
      </w:r>
      <w:r w:rsidRPr="007251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обучения,</w:t>
      </w:r>
      <w:r w:rsidRPr="007251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коррекцию</w:t>
      </w:r>
      <w:r w:rsidRPr="007251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4"/>
          <w:sz w:val="24"/>
          <w:szCs w:val="24"/>
        </w:rPr>
        <w:t>об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учающихся,</w:t>
      </w:r>
      <w:r w:rsidRPr="007251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установлению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тесных</w:t>
      </w:r>
      <w:r w:rsidRPr="007251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связей</w:t>
      </w:r>
      <w:r w:rsidRPr="007251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51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семьями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обучающихся.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4703" w:rsidRPr="000B4703" w:rsidRDefault="000B4703" w:rsidP="000B4703">
      <w:pPr>
        <w:widowControl w:val="0"/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1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725109" w:rsidRPr="00725109" w:rsidRDefault="00725109" w:rsidP="00725109">
      <w:pPr>
        <w:widowControl w:val="0"/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right="11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Исходя из целей и задач воспитательной работы были определены приоритетные </w:t>
      </w:r>
      <w:r w:rsidRPr="00725109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направления воспитательной деятельности</w:t>
      </w:r>
      <w:r w:rsidRPr="0072510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школы: 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Гражданско-патриотическое; 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Учебно-познавательное; 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Спортивно-оздоровительное; 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Нравственно-эстетическое;  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Трудовое;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правонарушений; </w:t>
      </w:r>
    </w:p>
    <w:p w:rsidR="00725109" w:rsidRPr="00725109" w:rsidRDefault="00725109" w:rsidP="005F4B87">
      <w:pPr>
        <w:numPr>
          <w:ilvl w:val="0"/>
          <w:numId w:val="12"/>
        </w:numPr>
        <w:spacing w:after="0" w:line="240" w:lineRule="auto"/>
        <w:ind w:left="0" w:firstLine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Работа с родителями. 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5109" w:rsidRPr="00725109" w:rsidRDefault="00725109" w:rsidP="0072510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725109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ab/>
        <w:t>Воспитательная работа в школе ведется по таким программам:</w:t>
      </w: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725109" w:rsidRPr="00725109" w:rsidRDefault="00725109" w:rsidP="0072510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725109" w:rsidRPr="000C5089" w:rsidRDefault="00725109" w:rsidP="000C5089">
      <w:pPr>
        <w:pStyle w:val="a4"/>
        <w:tabs>
          <w:tab w:val="left" w:pos="709"/>
        </w:tabs>
        <w:spacing w:after="0" w:line="240" w:lineRule="auto"/>
        <w:ind w:left="92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C5089">
        <w:rPr>
          <w:rFonts w:ascii="Times New Roman" w:eastAsia="Calibri" w:hAnsi="Times New Roman" w:cs="Times New Roman"/>
          <w:b/>
          <w:i/>
          <w:sz w:val="24"/>
          <w:szCs w:val="24"/>
        </w:rPr>
        <w:t>Основные направления воспитательной работы:</w:t>
      </w:r>
    </w:p>
    <w:tbl>
      <w:tblPr>
        <w:tblStyle w:val="a3"/>
        <w:tblW w:w="9468" w:type="dxa"/>
        <w:tblInd w:w="279" w:type="dxa"/>
        <w:tblLook w:val="04A0" w:firstRow="1" w:lastRow="0" w:firstColumn="1" w:lastColumn="0" w:noHBand="0" w:noVBand="1"/>
      </w:tblPr>
      <w:tblGrid>
        <w:gridCol w:w="3045"/>
        <w:gridCol w:w="2880"/>
        <w:gridCol w:w="3543"/>
      </w:tblGrid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работы по данному направлению</w:t>
            </w:r>
          </w:p>
        </w:tc>
        <w:tc>
          <w:tcPr>
            <w:tcW w:w="3543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Гражданско-патриотическое воспитание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1) 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Понимание основ </w:t>
            </w:r>
            <w:proofErr w:type="gram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Гражданин, Я –Патриот. 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2) Осознание ответственности 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коллектив, за село, в котором 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проживаем, за Родину.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3) Знание основ правовой культуры, гражданской позиции, умение   самоопределиться.</w:t>
            </w:r>
          </w:p>
        </w:tc>
        <w:tc>
          <w:tcPr>
            <w:tcW w:w="3543" w:type="dxa"/>
          </w:tcPr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митинги, встречи с ветеранами тыла; 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проведение месячника гражданской обороны;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Декада пожилых людей.  Участие в праздничном концерте ко дню пожилых людей; 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proofErr w:type="gramStart"/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мероприятия</w:t>
            </w:r>
            <w:proofErr w:type="gramEnd"/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посвященные к 75-летию Победы;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уход за сквером</w:t>
            </w: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в селе; 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оказание шефской помощи ветеранам; </w:t>
            </w:r>
          </w:p>
          <w:p w:rsid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проведение уроков мужества, классных часов, клубов интересных встреч с приглашением участников и ветеранов ВОВ.</w:t>
            </w:r>
          </w:p>
          <w:p w:rsidR="000B4703" w:rsidRPr="00725109" w:rsidRDefault="000B4703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Нравственно-духовное направление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1) Развитие чувства прекрасного, любовь, понимание и интерес к культуре;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2) Развитие творческих способностей, фантазии, вкуса;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3) Создание условий для их реализации;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- проведение тематических классных часов; 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конкурс литературно-творческих работ; проведение литературно-музыкальных встреч;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тематические экскурсии в музее, посещение культурно-развлекательные центры.</w:t>
            </w: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Учебно-познавательное направление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Формирование положительное отношение к учебе;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2) Повышение престижа знаний и образования;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3) Создание условий для интеллектуального развития;</w:t>
            </w:r>
          </w:p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любознательности, мыслительной   деятельности, расширение кругозора;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- интеллектуальные игры;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участие в олимпиадах разного уровня;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- внеклассные мероприятия по предметам;</w:t>
            </w:r>
          </w:p>
          <w:p w:rsidR="00725109" w:rsidRPr="00725109" w:rsidRDefault="00725109" w:rsidP="007251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725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- участие в научно-практических конференциях.</w:t>
            </w: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Нравственное воспитание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1) Формирование правильной нравственной позиции и выбора   поступков;</w:t>
            </w:r>
          </w:p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2) Знание законопослушных норм и умен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ориентироваться в социальной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среде;</w:t>
            </w:r>
          </w:p>
        </w:tc>
        <w:tc>
          <w:tcPr>
            <w:tcW w:w="3543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тематические классные часы о нравственности;</w:t>
            </w:r>
          </w:p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уроки дружбы,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 (толерантности);</w:t>
            </w:r>
          </w:p>
          <w:p w:rsidR="00725109" w:rsidRPr="00725109" w:rsidRDefault="00725109" w:rsidP="00725109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классные родительские собрания: «Культурные ценности семьи и их значение для ребенка», «Духовно-нравственное воспитание ребенка в семье», «Культура воспитания и культура поведения», «Нравственные уроки моей семьи», «Духовно-нравственный климат в семье»;</w:t>
            </w:r>
          </w:p>
          <w:p w:rsidR="00725109" w:rsidRPr="00725109" w:rsidRDefault="00725109" w:rsidP="00725109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Изучение семейно-бытовой атмосферы школьников (диагностика, наблюдение);</w:t>
            </w:r>
          </w:p>
          <w:p w:rsidR="00725109" w:rsidRPr="00725109" w:rsidRDefault="00725109" w:rsidP="00725109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Посещение музеев, театров, выставок, экскурсии, поездки и т.д.</w:t>
            </w: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Творческо-трудовое направление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Воспитание трудолюбия, ответственного отношения к труду.</w:t>
            </w:r>
          </w:p>
          <w:p w:rsidR="00725109" w:rsidRPr="00725109" w:rsidRDefault="00725109" w:rsidP="00725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Воспитание готовности к профессиональному самоопределению.</w:t>
            </w:r>
          </w:p>
          <w:p w:rsidR="00725109" w:rsidRPr="00725109" w:rsidRDefault="00725109" w:rsidP="00725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- Бережное отношение к общественному имуществу.</w:t>
            </w:r>
          </w:p>
          <w:p w:rsidR="00725109" w:rsidRPr="00725109" w:rsidRDefault="00725109" w:rsidP="00725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индивидуальной помощи в выборе профессии, разработкой рекомендаций учащимся.</w:t>
            </w:r>
          </w:p>
          <w:p w:rsidR="00725109" w:rsidRPr="00725109" w:rsidRDefault="00725109" w:rsidP="00725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Мытье и покраска окон коридора;</w:t>
            </w:r>
          </w:p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Работа в тепличном хозяйстве;</w:t>
            </w:r>
          </w:p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Экологические, трудовые акции;</w:t>
            </w:r>
          </w:p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Субботники по уборке территории школы;</w:t>
            </w: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Сближение интересов и создание условий для благоприятного взаимодействия всех участников воспитательного процесса.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Организация психолого-педагог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ического просвещения родителей 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приемам воспитания и взаимодействия с детьми.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Педвсеобуч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темы: «Ответственное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», «Профилактика правонарушений несовершеннолетних», «Мотивация ребенка к обучению»;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Обновление 1 раз в четверть информационного стенда «Для вас, родители»;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Дни открытых дверей;</w:t>
            </w:r>
          </w:p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 Оформление социального паспорта школы</w:t>
            </w:r>
          </w:p>
        </w:tc>
      </w:tr>
      <w:tr w:rsidR="00725109" w:rsidRPr="00725109" w:rsidTr="00725109">
        <w:tc>
          <w:tcPr>
            <w:tcW w:w="3045" w:type="dxa"/>
          </w:tcPr>
          <w:p w:rsidR="00725109" w:rsidRPr="00725109" w:rsidRDefault="00725109" w:rsidP="00725109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воспитание</w:t>
            </w:r>
          </w:p>
        </w:tc>
        <w:tc>
          <w:tcPr>
            <w:tcW w:w="2880" w:type="dxa"/>
          </w:tcPr>
          <w:p w:rsidR="00725109" w:rsidRPr="00725109" w:rsidRDefault="00725109" w:rsidP="007251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правового сознания, правой культуры учащихся школы, активной гражданской позиции</w:t>
            </w:r>
          </w:p>
        </w:tc>
        <w:tc>
          <w:tcPr>
            <w:tcW w:w="3543" w:type="dxa"/>
          </w:tcPr>
          <w:p w:rsidR="00725109" w:rsidRPr="00725109" w:rsidRDefault="00725109" w:rsidP="00725109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-Беседы по предупреждению правонарушений, правилам поведения в общественных местах и правилам дорожного движения;</w:t>
            </w:r>
          </w:p>
          <w:p w:rsidR="00725109" w:rsidRPr="00725109" w:rsidRDefault="00725109" w:rsidP="00725109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работы;</w:t>
            </w:r>
          </w:p>
          <w:p w:rsidR="00725109" w:rsidRPr="00725109" w:rsidRDefault="00725109" w:rsidP="00725109">
            <w:pPr>
              <w:tabs>
                <w:tab w:val="left" w:pos="70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Calibri" w:hAnsi="Times New Roman" w:cs="Times New Roman"/>
              </w:rPr>
              <w:t xml:space="preserve">- 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 и права школьника.</w:t>
            </w:r>
          </w:p>
        </w:tc>
      </w:tr>
    </w:tbl>
    <w:p w:rsidR="00725109" w:rsidRPr="00725109" w:rsidRDefault="00725109" w:rsidP="00725109">
      <w:pPr>
        <w:widowControl w:val="0"/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725109" w:rsidRPr="00725109" w:rsidRDefault="00725109" w:rsidP="0072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Нормативно-правовые документы, регламентирующие воспитательную деятельность ОУ:</w:t>
      </w:r>
    </w:p>
    <w:p w:rsidR="00725109" w:rsidRPr="00725109" w:rsidRDefault="00725109" w:rsidP="0072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Закон РФ и РС(Я)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образовании»;</w:t>
      </w:r>
    </w:p>
    <w:p w:rsidR="00725109" w:rsidRPr="00725109" w:rsidRDefault="00725109" w:rsidP="0072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Закон РФ «Об основных гарантиях прав ребенка»;</w:t>
      </w:r>
    </w:p>
    <w:p w:rsidR="00725109" w:rsidRPr="00725109" w:rsidRDefault="00725109" w:rsidP="0072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Конвенция ООН о правах ребенка;</w:t>
      </w:r>
    </w:p>
    <w:p w:rsidR="00725109" w:rsidRPr="00725109" w:rsidRDefault="00725109" w:rsidP="0072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Конституция РФ;</w:t>
      </w:r>
    </w:p>
    <w:p w:rsidR="00725109" w:rsidRPr="00725109" w:rsidRDefault="00725109" w:rsidP="0072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Конституция РС(Я);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Федеральный закон РФ «Об основах системы профилактики, безнадзорности и правонарушений несовершеннолетних»;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Закон РФ «О государственной поддержке молодежных и детских общественных объединений»;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Семейный кодекс РФ;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Санитарно-эпидемиологические правила и нормативы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СанПин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Устав МБОУ «Сартанская средняя общеобразовательная школа».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Структура, порядок формирования органов управления образовательного учреждения, их компетенция и порядок организации деятельности регламентируется следующими локальными актами: 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Calibri" w:eastAsia="Calibri" w:hAnsi="Calibri" w:cs="Times New Roman"/>
          <w:lang w:eastAsia="en-US"/>
        </w:rPr>
      </w:pPr>
      <w:r w:rsidRPr="00725109">
        <w:rPr>
          <w:rFonts w:ascii="Calibri" w:eastAsia="Calibri" w:hAnsi="Calibri" w:cs="Times New Roman"/>
          <w:lang w:eastAsia="en-US"/>
        </w:rPr>
        <w:t xml:space="preserve">-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 об Уполномоченном по правам ребенка МБОУ «Сартанская СОШ» МО «ВР» РС(Я);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Calibri" w:eastAsia="Calibri" w:hAnsi="Calibri" w:cs="Times New Roman"/>
          <w:lang w:eastAsia="en-US"/>
        </w:rPr>
        <w:t xml:space="preserve">-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 о Совете профилактики МБОУ «Сартанская СОШ» МО «ВР» РС(Я);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Совете управления;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Едином детском движении «Сартан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сарыала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»;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кружковой работе;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Calibri" w:eastAsia="Calibri" w:hAnsi="Calibri" w:cs="Times New Roman"/>
          <w:lang w:eastAsia="en-US"/>
        </w:rPr>
        <w:t xml:space="preserve">-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положение о социально-психологической службе школы;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школьном психолого-медико-педагогическом консилиуме в МБОУ «Сартанская СОШ»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об организации интегрированного (инклюзивного) образования детей с ограниченными возможностями здоровья;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школьной службе примирения;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работе с семьями, находящимися в социально опасном положении и «группе риска»;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Правах и обязанностях обучающихся МБОУ «Сартанская СОШ» МО «ВР» РС(Я)»;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Методическом объединении классных руководителей МБОУ «Сартанская СОШ» МО «ВР» РС(Я);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пришкольном интернате;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положение о пропусках учебных занятий учащимися и о деятельности педагогического коллектива по их предотвращению;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порядке проведения инструктажей по охране труда с руководителями, работниками и учащимися школы МБОУ «Сартанская СОШ» РС(Я);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совете профилактики правонарушений и безнадзорности среди учащихся;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об учете неблагополучных семей и учащихся;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Совете родителей школы;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общешкольном родительском комитете;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об организации учебно-воспитательного процесса в актированные дни;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об утверждении порядка применения к обучающимся и снятия с обучающихся мер дисциплинарного взыскания;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правилах приема детей;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об общественном посте форм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ирования здорового образа жизни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совете обучающихся;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постановке учащихся и семей на ВШУ;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правила внутреннего распорядка обучающихся;</w:t>
      </w:r>
    </w:p>
    <w:p w:rsidR="00725109" w:rsidRPr="00725109" w:rsidRDefault="00725109" w:rsidP="0072510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порядок оформления возникновения, приостановления 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прекращения отношений между ОУ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и обучающимися и (или) родителями (законными представителями) несовершеннолетних обучающихся.</w:t>
      </w:r>
    </w:p>
    <w:p w:rsidR="00725109" w:rsidRPr="00725109" w:rsidRDefault="00725109" w:rsidP="00725109">
      <w:pPr>
        <w:ind w:right="-1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       </w:t>
      </w:r>
      <w:r w:rsidRPr="00725109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Использование в профилактической работе программ, методик, направленных на формирование законопослушного поведения несовершеннолетних, ценностей здорового образа жизни (название программ, сроки их реализации).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>Программа «Его величество – закон» (сроки 2017-2020) Руководитель программы педагог-психолог Потапова В.В.;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>Программа развития воспитательной системы (2017-2020) Руководитель программы заместитель директора по ВР Пономарева А.С.;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Программа профилактики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</w:rPr>
        <w:t>аутоагрессивного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 (суицидального) поведения подростков «Моя жизнь – моя ценность» (сроки 2017-2020); Руководитель программы педагог-психолог Потапова В.В.;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>Рабочая программа авторского проекта. Психолого-просветительская работа с родителями по профилактике жестокого обращения и насилия над детьми «Защитим детей от насилия» (срок реализации - долгосрочный); Руководитель программы педагог-психолог Потапова В.В.;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>Программа «Школа – за здоровый образ жизни» - (сроки 2017-2020 г.). Руководитель программы заместитель директора по воспитательной работе Пономарева А.С.;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программа единого детского движения «Сартан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</w:rPr>
        <w:t>сарыала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» (срок реализации – 2017 – 2020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</w:rPr>
        <w:t>г.г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</w:rPr>
        <w:t>.); Руководитель программы заместитель директора по воспитательной работе Пономарева А.С.;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Реабилитационная программа работы с семьей социально опасного положении (срок реализации – 2017 – 2020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</w:rPr>
        <w:t>г.г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</w:rPr>
        <w:t>.); Руководитель программы педагог-психолог Потапова В.В.;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>Программа «Экологическое воспитание школьников» (срок реализации - долгосрочный) Руководитель программы заместитель директора по воспитательной работе Пономарева А.С.;</w:t>
      </w:r>
    </w:p>
    <w:p w:rsidR="00725109" w:rsidRPr="00725109" w:rsidRDefault="00725109" w:rsidP="005F4B87">
      <w:pPr>
        <w:numPr>
          <w:ilvl w:val="0"/>
          <w:numId w:val="11"/>
        </w:numPr>
        <w:spacing w:after="0" w:line="259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>Программа «Одаренные дети» (срок реализации - долгосрочный) Руководитель программы заместитель директора по воспитательной работе Пономарева А.С.;</w:t>
      </w:r>
    </w:p>
    <w:p w:rsidR="00725109" w:rsidRPr="00725109" w:rsidRDefault="00725109" w:rsidP="00725109">
      <w:pPr>
        <w:spacing w:after="0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Каждая программа имеет актуальность, конкретные цели и задачи, ожидаемые результаты, которые играет важную роль в целях профилактики правонарушения и безнадзорности несовершеннолетних.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76194" w:rsidRDefault="00076194" w:rsidP="0072510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076194" w:rsidRDefault="00076194" w:rsidP="0072510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725109" w:rsidRPr="00725109" w:rsidRDefault="00725109" w:rsidP="0072510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2510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1. Гражданско-патриотическое воспитание</w:t>
      </w:r>
      <w:r w:rsidRPr="007251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725109" w:rsidRPr="00725109" w:rsidRDefault="00725109" w:rsidP="00725109">
      <w:pPr>
        <w:spacing w:after="0" w:line="259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Гражданско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патриотическое воспитание в школе ведется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планово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системно и является одним из приоритетных направлений в области воспитательной деятельности школы. </w:t>
      </w:r>
    </w:p>
    <w:p w:rsidR="00725109" w:rsidRPr="00725109" w:rsidRDefault="00725109" w:rsidP="00725109">
      <w:pPr>
        <w:spacing w:after="0" w:line="259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 данного направления - создание условий для активной, содержательной, системной деятельности коллектива педагогов, учащихся, родителей школы по становлению и личностному развитию школьников в процессе формирования активной жизненной позиции и чувства ответственности за свой личный выбор и за будущее России. </w:t>
      </w:r>
    </w:p>
    <w:p w:rsidR="00725109" w:rsidRPr="00725109" w:rsidRDefault="00725109" w:rsidP="00725109">
      <w:pPr>
        <w:spacing w:after="0" w:line="259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Педагогический и ученический коллективы приняли активное участие мероприятиям, посвященных празднованию 75-й годовщины Победы в Великой Отечественной войне: </w:t>
      </w:r>
    </w:p>
    <w:p w:rsidR="00725109" w:rsidRPr="00725109" w:rsidRDefault="00725109" w:rsidP="00725109">
      <w:pPr>
        <w:spacing w:after="0" w:line="259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Сбор материалов для издания районной книги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Оонньооботох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о5о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саас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- 2»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односельчан в годы войны, о ветеранах войны, тружениках тыла</w:t>
      </w:r>
      <w:r w:rsidRPr="0072510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25109" w:rsidRPr="00725109" w:rsidRDefault="00725109" w:rsidP="00725109">
      <w:pPr>
        <w:spacing w:after="0" w:line="259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Классные часы: «О героях - пионеров», «Бессмертный подвиг Защитников Отечества», урок мужества «России славные сыны» (В ходе классных часов учащиеся смотрели видеоматериалы, снятые советскими журналистами на фронте, слушали песни военных лет, стихи поэтов того времени и воспоминания участников этих страшных событий), «Воссоединение России с Крымом», «Юный правовед» - помощь старших классов в проведении классного часа для младших классов;</w:t>
      </w:r>
    </w:p>
    <w:p w:rsidR="00725109" w:rsidRPr="00725109" w:rsidRDefault="00725109" w:rsidP="00725109">
      <w:pPr>
        <w:spacing w:after="0" w:line="259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Беседы с учащимися: «Азбука прав» для начальных классов (знакомились с основными положениями Конвенции, формирование положительного отношения к правам других). «О профилактике безнадзорности и правонарушений», «Закон и порядок». Инструктажи. </w:t>
      </w:r>
    </w:p>
    <w:p w:rsidR="00725109" w:rsidRPr="00725109" w:rsidRDefault="00725109" w:rsidP="00725109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- Всероссийский урок памяти «Блокадный хлеб».  Внеклассное мероприятие для учащихся с 5 – 11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</w:rPr>
        <w:t>. – отв. учитель истории Яковлева С.Х. Школьникам было рассказано о детях блокадного Ленинграда, о голоде и лишениях ленинградцев, о стойкости жителей и глубокой веры в победу. Целью урока стало сохранение исторической памяти, воспитание у детей патри</w:t>
      </w:r>
      <w:r>
        <w:rPr>
          <w:rFonts w:ascii="Times New Roman" w:eastAsia="Calibri" w:hAnsi="Times New Roman" w:cs="Times New Roman"/>
          <w:sz w:val="24"/>
          <w:szCs w:val="24"/>
        </w:rPr>
        <w:t>отизма, чувства гордости за наш</w:t>
      </w:r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 народ, победивший в жестокой войне.</w:t>
      </w:r>
    </w:p>
    <w:p w:rsidR="00725109" w:rsidRPr="00725109" w:rsidRDefault="00725109" w:rsidP="0072510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- Показ 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художественных фильмов</w:t>
      </w:r>
      <w:proofErr w:type="gram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посвященных в ВОВ.</w:t>
      </w:r>
    </w:p>
    <w:p w:rsidR="00725109" w:rsidRPr="00725109" w:rsidRDefault="00725109" w:rsidP="0072510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-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Внутришкольный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 рисунков «Мы наследники Победы!»</w:t>
      </w:r>
    </w:p>
    <w:p w:rsidR="00725109" w:rsidRPr="00725109" w:rsidRDefault="00725109" w:rsidP="00725109">
      <w:pPr>
        <w:spacing w:after="0" w:line="259" w:lineRule="auto"/>
        <w:ind w:firstLine="360"/>
        <w:rPr>
          <w:rFonts w:ascii="Calibri" w:eastAsia="Calibri" w:hAnsi="Calibri" w:cs="Times New Roman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Участвовали в Республ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иканском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флешмобе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военной песни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ХайыЬар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». Объединение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Эрэл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и мальчики старшего класса приняли активное участие на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флешмобе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ХайыЬар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», посвященный 75-летию Победы в ВОВ. Организаторы акции НВК «Саха»</w:t>
      </w:r>
      <w:r w:rsidRPr="00725109">
        <w:rPr>
          <w:rFonts w:ascii="Calibri" w:eastAsia="Calibri" w:hAnsi="Calibri" w:cs="Times New Roman"/>
          <w:lang w:eastAsia="en-US"/>
        </w:rPr>
        <w:t>.</w:t>
      </w:r>
    </w:p>
    <w:p w:rsidR="00725109" w:rsidRPr="00725109" w:rsidRDefault="00725109" w:rsidP="00725109">
      <w:pPr>
        <w:spacing w:after="0" w:line="259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Calibri" w:eastAsia="Calibri" w:hAnsi="Calibri" w:cs="Times New Roman"/>
          <w:lang w:eastAsia="en-US"/>
        </w:rPr>
        <w:t xml:space="preserve">-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Интеллектуальная игра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Еркен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ей». Тематика внеклассного мероприятия соответствовала общешкольной тематике: «День родного языка и письменности». В интеллектуальной игре участвовали учащиеся, учителя, родители. По итогам игры команда родителей заняла 1 место, команда учителей 2 место, команда учащихся 3 место.</w:t>
      </w:r>
    </w:p>
    <w:p w:rsidR="00725109" w:rsidRPr="00725109" w:rsidRDefault="00725109" w:rsidP="00725109">
      <w:pPr>
        <w:spacing w:after="0" w:line="259" w:lineRule="auto"/>
        <w:ind w:firstLine="36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Уход за сквером Победы в селе; </w:t>
      </w:r>
    </w:p>
    <w:p w:rsidR="00725109" w:rsidRPr="00725109" w:rsidRDefault="00725109" w:rsidP="00725109">
      <w:pPr>
        <w:spacing w:after="0" w:line="259" w:lineRule="auto"/>
        <w:ind w:firstLine="360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О</w:t>
      </w:r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казание шефской помощи «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АЬымал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» ветеранам тыла и детям войны; </w:t>
      </w:r>
    </w:p>
    <w:p w:rsidR="00725109" w:rsidRPr="00725109" w:rsidRDefault="00725109" w:rsidP="00725109">
      <w:pPr>
        <w:spacing w:after="0" w:line="259" w:lineRule="auto"/>
        <w:ind w:firstLine="360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- 9 Всероссийский конкурс «Гордость России» (Алексеев Денис, Слепцов 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Уйусхан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заняли 1 места)</w:t>
      </w:r>
    </w:p>
    <w:p w:rsidR="00725109" w:rsidRPr="00725109" w:rsidRDefault="00725109" w:rsidP="00725109">
      <w:pPr>
        <w:spacing w:after="0" w:line="259" w:lineRule="auto"/>
        <w:ind w:firstLine="360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- Дистанционная 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внутришкольная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викторина «Моя Победа», посвященная к 75-летию ВОВ;</w:t>
      </w:r>
    </w:p>
    <w:p w:rsidR="00725109" w:rsidRPr="00725109" w:rsidRDefault="00725109" w:rsidP="00725109">
      <w:pPr>
        <w:spacing w:after="0" w:line="259" w:lineRule="auto"/>
        <w:ind w:firstLine="360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- Участие в дистанционной республиканской акции «Окно Победы»;</w:t>
      </w:r>
    </w:p>
    <w:p w:rsidR="00725109" w:rsidRPr="00725109" w:rsidRDefault="00725109" w:rsidP="0072510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lastRenderedPageBreak/>
        <w:t xml:space="preserve">      - Трудовая практика.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 начала мая начинается трудовая практика по подготовке работы пришкольного участка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выращивание рассады, изучение, пикировка, подготовка грунта, посадка). Организуются субботники по графику.  В летний – период за растениями ухаживают воспитанники школьного лагеря, работники школы по графику выходят на субботники. Урожай используем при организации школьного питания.</w:t>
      </w:r>
    </w:p>
    <w:p w:rsidR="00725109" w:rsidRPr="00725109" w:rsidRDefault="00725109" w:rsidP="0072510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С 1 по 11 классы прошли мероприятия, посвященные мужеству и героизму защитников Отечества.     </w:t>
      </w:r>
    </w:p>
    <w:p w:rsidR="00725109" w:rsidRPr="00725109" w:rsidRDefault="00725109" w:rsidP="0072510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Акция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АЬымал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». </w:t>
      </w:r>
      <w:r w:rsidRPr="007251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С 24 - 26 октября прошла акция «</w:t>
      </w:r>
      <w:proofErr w:type="spellStart"/>
      <w:r w:rsidRPr="007251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АЬымал</w:t>
      </w:r>
      <w:proofErr w:type="spellEnd"/>
      <w:r w:rsidRPr="007251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» по заготовке льда силами мальчиков 8-11 классов и объединения педагогов-мужчин «</w:t>
      </w:r>
      <w:proofErr w:type="spellStart"/>
      <w:r w:rsidRPr="007251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Эрэл</w:t>
      </w:r>
      <w:proofErr w:type="spellEnd"/>
      <w:r w:rsidRPr="007251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». По итогам акции для 16 нуждающимся (для ветеранов – педагогов, одиноких матерей) привезли лед.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ah-RU"/>
        </w:rPr>
      </w:pPr>
      <w:r w:rsidRPr="007251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725109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На основании плана работы, посвященного празднику Всемирного дня гражданской обороны были проведены ряд мероприятий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с 01 по 31 октября 2019 г</w:t>
      </w:r>
      <w:r w:rsidRPr="00725109">
        <w:rPr>
          <w:rFonts w:ascii="Times New Roman" w:eastAsia="Times New Roman" w:hAnsi="Times New Roman" w:cs="Times New Roman"/>
          <w:sz w:val="24"/>
          <w:szCs w:val="24"/>
          <w:lang w:val="sah-RU"/>
        </w:rPr>
        <w:t xml:space="preserve">. Вся работа ведется в целях воспитания подрастающего поколения в духе патриотизма, любви к Родине, уважения и почитания старшего поколения,  воспитания уважения к своей истории. Планово ведутся тематические классные часы: «Моя малая родина», «Я и моя школа», «Молодое поколение помнит и гордится». 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- 06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сентября 2019 г. сотрудники и учащиеся МБОУ «Сартанская СОШ» приняли участие в тренировке по гражданской обороне; в рамках проведения тренировки по гражданской обороне ответственный по безопасности 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Слепцовым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Г.С.  проведен инст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руктаж с сотрудниками школы по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вопросам гражданской обороны, предупреждения и ликвидации чрезвычайных ситуаций природного и техногенного характера, обеспечения пожарной безопасности. Классными руководителями также проведен инструктаж учащихся «О порядке безопасных действий при выпо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лнении мероприятий ГО. Способы оповещения учащихся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правила поведения в кризисных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(чрезвычайных) ситуациях». </w:t>
      </w:r>
      <w:r w:rsidRPr="00725109">
        <w:rPr>
          <w:rFonts w:ascii="Times New Roman" w:eastAsia="Times New Roman" w:hAnsi="Times New Roman" w:cs="Times New Roman"/>
          <w:bCs/>
          <w:sz w:val="24"/>
          <w:szCs w:val="24"/>
        </w:rPr>
        <w:t>Доведены до сведения учащихся правила безоп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асности поведения </w:t>
      </w:r>
      <w:r w:rsidRPr="00725109">
        <w:rPr>
          <w:rFonts w:ascii="Times New Roman" w:eastAsia="Times New Roman" w:hAnsi="Times New Roman" w:cs="Times New Roman"/>
          <w:bCs/>
          <w:sz w:val="24"/>
          <w:szCs w:val="24"/>
        </w:rPr>
        <w:t>на водных объектах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. Проведение инструктажей оформлено в журналах безопасности.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проведения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тренировки для учащихся среднего звена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учителем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физкультуры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Слепцовым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Г.С. организованы и проведены показательные выступления обучающихся средних классов по теме «Средства защиты органов дыхания и кожи. Виды противогазов. Правила пользования средствами индивидуальной защиты». В 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оде занятий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учащиеся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учились пользоваться противогазами.</w:t>
      </w:r>
    </w:p>
    <w:p w:rsidR="00725109" w:rsidRPr="00725109" w:rsidRDefault="00725109" w:rsidP="00725109">
      <w:pPr>
        <w:spacing w:after="16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феврале месяце военно-патриотический клуб «Патриот» под руководством учителя физкультуры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Слепцова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Г.С. активно приняли участие в районном конкурсе «Снежный барс-2020». 22 февраля состоялся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внутришкольный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Ыллаа-туой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уол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о5о!». Участники конкурса были разделены на три группы: первая группа – 1-4 классы, вторая группа – 5-8 классы, третья группа – 9-11 классы. Ученики выступали соло, дуэтами, трио и ансамблями. Они исполнили по две песни: военно-патриотический и песню на свой выбор. Данное мероприятие очень понравилось зрителям, так как весь вечер выступали только мальчики и юноши школы. По итогам конкурса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Ыллаа-ту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уол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о5о» гран-при присужден ученику 5 класса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Слепцову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Айталу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25109" w:rsidRPr="00725109" w:rsidRDefault="00725109" w:rsidP="00725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Классными руководителями также проведен инструктаж учащихся «О порядке безопасных действий при выполнении мероприятий ГО. Способы   </w:t>
      </w:r>
      <w:r>
        <w:rPr>
          <w:rFonts w:ascii="Times New Roman" w:eastAsia="Times New Roman" w:hAnsi="Times New Roman" w:cs="Times New Roman"/>
          <w:sz w:val="24"/>
          <w:szCs w:val="24"/>
        </w:rPr>
        <w:t>оповещения учащихся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правила поведения в кризисных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(чрезвычайных) ситуациях». </w:t>
      </w:r>
      <w:r w:rsidRPr="00725109">
        <w:rPr>
          <w:rFonts w:ascii="Times New Roman" w:eastAsia="Times New Roman" w:hAnsi="Times New Roman" w:cs="Times New Roman"/>
          <w:bCs/>
          <w:sz w:val="24"/>
          <w:szCs w:val="24"/>
        </w:rPr>
        <w:t>Доведены до сведения учащихся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правила безопасности поведения</w:t>
      </w:r>
      <w:r w:rsidRPr="0072510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водных объектах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. Проведение инструктажей оформлено в журналах безопасности.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Показателем эффективности гражданско-патриотического воспитания является формирование и развитие у школьников социальной активности, которая проявляется в социальных и гражданских акциях милосердия и разнообразных творческих конкурсах.1)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республиканском заочном научно-практической конференции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Лонгиновские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чтения» посвященной 100-летию Героя Советского Союза В.Д. Лонгинова, 75-летию Победы ВОВ учащиеся 3 класса: Слепцов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Эрэл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 руководством учителя начальных классов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Другиной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Л.С. представляли исследовательскую работу на тему: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Хотугу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холкуос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хоЬууннара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» занял I место, Слепцов Андрей «Эн – комсомол!» - занял 2 место.</w:t>
      </w:r>
    </w:p>
    <w:p w:rsidR="00725109" w:rsidRPr="00725109" w:rsidRDefault="00725109" w:rsidP="0072510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Выводы: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Гражданско-правовое и военно- патриотическое воспитание в условиях построения демократического государства является фундаментом, поэтому необходимо обратить особое внимание на воспитание истинного гражданина своей Родины.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Анализируя работу педагогического коллектива в этом направлении, следует отметить ее системность. На следующий год внедрить новые технологии воспитания, способных формировать активную гражданскую позицию подрастающего поколения.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725109" w:rsidRPr="00725109" w:rsidRDefault="00725109" w:rsidP="0072510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 xml:space="preserve">2.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Работа по</w:t>
      </w:r>
      <w:r w:rsidRPr="0072510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 xml:space="preserve"> формированию здорового образа жизни.      </w:t>
      </w: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</w:p>
    <w:p w:rsidR="00725109" w:rsidRPr="00725109" w:rsidRDefault="00725109" w:rsidP="0072510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Реализация программы «Школа – за здоровый образ жизни». Забота о сохранении и укреплении здоровья, формирования здорового образа 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жизни</w:t>
      </w:r>
      <w:proofErr w:type="gram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учащихся также является приоритетным направлением деятельнос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ти педагогического коллектива и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носит системный характер. </w:t>
      </w:r>
    </w:p>
    <w:p w:rsidR="00725109" w:rsidRPr="00725109" w:rsidRDefault="00725109" w:rsidP="00725109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всего учебного года было организовано горячее питание учащихся «Здоровое питание»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осуществлялся контроль за состоянием техники безопасности, противопожарной безопасности, соблюдением санитарно-гигиенических норм и правил. </w:t>
      </w:r>
    </w:p>
    <w:p w:rsidR="00725109" w:rsidRPr="00725109" w:rsidRDefault="00725109" w:rsidP="00725109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6 апреля 2020 г. во исполнение приказов Министерства образования и науки Республики Саха (Якутия) от 17 марта 2020 г. №01-03/78 «О недопущении распространения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инфекции </w:t>
      </w:r>
      <w:r w:rsidRPr="007251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COVID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-19», от 26 марта 2020г. №01-03/132 «Об обеспечении питанием обучающихся в образовательных организациях», обучающиеся из малоимущих и малоимущих многодетных семей  обеспечены  ежедневным бесплатным питанием в виде набора пищевых продуктов (сухого пайка) в пределах лимитов бюджетных ассигнований выделяемых на организацию питания, на основании заявления родителя  (законного представителя).</w:t>
      </w:r>
    </w:p>
    <w:p w:rsidR="00725109" w:rsidRPr="00725109" w:rsidRDefault="00725109" w:rsidP="00725109">
      <w:pPr>
        <w:spacing w:after="160" w:line="259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Пост формирования ЗОЖ организован и рабо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тает в МБОУ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«Сартанская СОШ» на основании приказа № 148/2 от 10.10.2019 года «О работе общественного поста формирования здорового образа жизни». Состав поста формирования ЗОЖ осуществлял свою деятельность согласно направлениям, указанным в плане работы: учебная работа, профилактическая работа, диагностическая работа, работа с родителями. Для организации деятельности поста оформлены все необходимые документы, составлен план работы на учебный год и систематически по плану проводилась воспитательная работа. </w:t>
      </w:r>
    </w:p>
    <w:p w:rsidR="00725109" w:rsidRPr="00725109" w:rsidRDefault="00725109" w:rsidP="00A125B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5109" w:rsidRPr="00725109" w:rsidRDefault="00725109" w:rsidP="00725109">
      <w:pPr>
        <w:spacing w:after="0" w:line="259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 состав поста входят 12 человек:</w:t>
      </w:r>
    </w:p>
    <w:p w:rsidR="00725109" w:rsidRPr="00725109" w:rsidRDefault="00725109" w:rsidP="005F4B87">
      <w:pPr>
        <w:numPr>
          <w:ilvl w:val="3"/>
          <w:numId w:val="5"/>
        </w:numPr>
        <w:tabs>
          <w:tab w:val="clear" w:pos="360"/>
          <w:tab w:val="num" w:pos="785"/>
        </w:tabs>
        <w:spacing w:after="160" w:line="259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Пономарева А.С. – заместитель директора по ВР</w:t>
      </w:r>
    </w:p>
    <w:p w:rsidR="00725109" w:rsidRPr="00725109" w:rsidRDefault="00725109" w:rsidP="005F4B87">
      <w:pPr>
        <w:numPr>
          <w:ilvl w:val="3"/>
          <w:numId w:val="5"/>
        </w:numPr>
        <w:tabs>
          <w:tab w:val="clear" w:pos="360"/>
          <w:tab w:val="num" w:pos="785"/>
        </w:tabs>
        <w:spacing w:after="160" w:line="259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Потапова В.В. – педагог-психолог</w:t>
      </w:r>
    </w:p>
    <w:p w:rsidR="00725109" w:rsidRPr="00725109" w:rsidRDefault="00725109" w:rsidP="005F4B87">
      <w:pPr>
        <w:numPr>
          <w:ilvl w:val="3"/>
          <w:numId w:val="5"/>
        </w:numPr>
        <w:tabs>
          <w:tab w:val="clear" w:pos="360"/>
          <w:tab w:val="num" w:pos="785"/>
        </w:tabs>
        <w:spacing w:after="160" w:line="259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Бойко С.И. – социальный педагог</w:t>
      </w:r>
    </w:p>
    <w:p w:rsidR="00725109" w:rsidRPr="00725109" w:rsidRDefault="00725109" w:rsidP="005F4B87">
      <w:pPr>
        <w:numPr>
          <w:ilvl w:val="3"/>
          <w:numId w:val="5"/>
        </w:numPr>
        <w:tabs>
          <w:tab w:val="clear" w:pos="360"/>
          <w:tab w:val="num" w:pos="785"/>
        </w:tabs>
        <w:spacing w:after="160" w:line="259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Другина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Л.С. – учитель 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нач.классов</w:t>
      </w:r>
      <w:proofErr w:type="spellEnd"/>
    </w:p>
    <w:p w:rsidR="00725109" w:rsidRPr="00725109" w:rsidRDefault="00725109" w:rsidP="005F4B87">
      <w:pPr>
        <w:numPr>
          <w:ilvl w:val="3"/>
          <w:numId w:val="5"/>
        </w:numPr>
        <w:tabs>
          <w:tab w:val="clear" w:pos="360"/>
          <w:tab w:val="num" w:pos="785"/>
        </w:tabs>
        <w:spacing w:after="160" w:line="259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Томская Т.П. – учитель 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нач.классов</w:t>
      </w:r>
      <w:proofErr w:type="spellEnd"/>
    </w:p>
    <w:p w:rsidR="00725109" w:rsidRPr="00725109" w:rsidRDefault="00725109" w:rsidP="005F4B87">
      <w:pPr>
        <w:numPr>
          <w:ilvl w:val="3"/>
          <w:numId w:val="5"/>
        </w:numPr>
        <w:tabs>
          <w:tab w:val="clear" w:pos="360"/>
          <w:tab w:val="num" w:pos="785"/>
        </w:tabs>
        <w:spacing w:after="160" w:line="259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Слепцова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Р, П. – воспитатель пришкольного интерната</w:t>
      </w:r>
    </w:p>
    <w:p w:rsidR="00725109" w:rsidRPr="00725109" w:rsidRDefault="00725109" w:rsidP="005F4B87">
      <w:pPr>
        <w:numPr>
          <w:ilvl w:val="3"/>
          <w:numId w:val="5"/>
        </w:numPr>
        <w:tabs>
          <w:tab w:val="clear" w:pos="360"/>
          <w:tab w:val="num" w:pos="785"/>
        </w:tabs>
        <w:spacing w:after="160" w:line="259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Егорова В.А. – главный врач 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Сартанской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участковой больницы</w:t>
      </w:r>
    </w:p>
    <w:p w:rsidR="00725109" w:rsidRPr="00725109" w:rsidRDefault="00725109" w:rsidP="005F4B87">
      <w:pPr>
        <w:numPr>
          <w:ilvl w:val="3"/>
          <w:numId w:val="5"/>
        </w:numPr>
        <w:tabs>
          <w:tab w:val="clear" w:pos="360"/>
          <w:tab w:val="num" w:pos="785"/>
        </w:tabs>
        <w:spacing w:after="160" w:line="259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Аммосова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Нарьяна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– президент ДОО, учащийся 11 класса</w:t>
      </w:r>
    </w:p>
    <w:p w:rsidR="00725109" w:rsidRPr="00725109" w:rsidRDefault="00725109" w:rsidP="005F4B87">
      <w:pPr>
        <w:numPr>
          <w:ilvl w:val="3"/>
          <w:numId w:val="5"/>
        </w:numPr>
        <w:tabs>
          <w:tab w:val="clear" w:pos="360"/>
          <w:tab w:val="num" w:pos="785"/>
        </w:tabs>
        <w:spacing w:after="160" w:line="259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Слепцова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А.Е. – председатель 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родкомитета</w:t>
      </w:r>
      <w:proofErr w:type="spellEnd"/>
    </w:p>
    <w:p w:rsidR="00725109" w:rsidRPr="00725109" w:rsidRDefault="00725109" w:rsidP="005F4B87">
      <w:pPr>
        <w:numPr>
          <w:ilvl w:val="3"/>
          <w:numId w:val="5"/>
        </w:numPr>
        <w:tabs>
          <w:tab w:val="clear" w:pos="360"/>
          <w:tab w:val="num" w:pos="785"/>
        </w:tabs>
        <w:spacing w:after="160" w:line="259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Бойко Р.Н. – зам. главы по соц. политике адм. МО «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Сартанский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наслег»</w:t>
      </w:r>
    </w:p>
    <w:p w:rsidR="00725109" w:rsidRPr="00725109" w:rsidRDefault="00725109" w:rsidP="005F4B87">
      <w:pPr>
        <w:numPr>
          <w:ilvl w:val="3"/>
          <w:numId w:val="5"/>
        </w:numPr>
        <w:tabs>
          <w:tab w:val="clear" w:pos="360"/>
          <w:tab w:val="num" w:pos="785"/>
        </w:tabs>
        <w:spacing w:after="160" w:line="259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lastRenderedPageBreak/>
        <w:t>Федорова Л.Н. – инспектор по делам несовершеннолетних</w:t>
      </w:r>
    </w:p>
    <w:p w:rsidR="00725109" w:rsidRPr="00725109" w:rsidRDefault="00725109" w:rsidP="005F4B87">
      <w:pPr>
        <w:numPr>
          <w:ilvl w:val="3"/>
          <w:numId w:val="5"/>
        </w:numPr>
        <w:tabs>
          <w:tab w:val="clear" w:pos="360"/>
          <w:tab w:val="num" w:pos="785"/>
        </w:tabs>
        <w:spacing w:after="160" w:line="259" w:lineRule="auto"/>
        <w:ind w:left="78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Слепцов Б.Б. – участковый уполномоченный полиции, младший лейтенант по 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Сартанскому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наслегу.</w:t>
      </w:r>
    </w:p>
    <w:p w:rsidR="00725109" w:rsidRPr="00725109" w:rsidRDefault="00725109" w:rsidP="00725109">
      <w:pPr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школе разработаны и внедряются программы профилактики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</w:rPr>
        <w:t>аутоагрессивного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 (суицидального) поведения подростков «Моя жизнь – моя ценность»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, общешкольная целевая программа «Школа –</w:t>
      </w:r>
      <w:r w:rsidRPr="00725109">
        <w:rPr>
          <w:rFonts w:ascii="Calibri" w:eastAsia="Times New Roman" w:hAnsi="Calibri" w:cs="Times New Roman"/>
          <w:color w:val="000000"/>
        </w:rPr>
        <w:t xml:space="preserve">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здоровый образ жизни», </w:t>
      </w:r>
      <w:r w:rsidRPr="00725109">
        <w:rPr>
          <w:rFonts w:ascii="Times New Roman" w:eastAsia="Calibri" w:hAnsi="Times New Roman" w:cs="Times New Roman"/>
          <w:sz w:val="24"/>
          <w:szCs w:val="24"/>
        </w:rPr>
        <w:t>Реабилитационная программа работы с семьей социально опасного положении.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25109" w:rsidRPr="00725109" w:rsidRDefault="00725109" w:rsidP="00725109">
      <w:pPr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каждому направлению работы деятельности пост формирования ЗОЖ определяет состав исполнителей, основные цели, способы реализации, предполагаемые результаты воздействия, критерии и инструменты оценки достигнутых результатов.</w:t>
      </w:r>
    </w:p>
    <w:p w:rsidR="00725109" w:rsidRPr="00725109" w:rsidRDefault="00725109" w:rsidP="00725109">
      <w:pPr>
        <w:ind w:firstLine="284"/>
        <w:contextualSpacing/>
        <w:rPr>
          <w:rFonts w:ascii="Calibri" w:eastAsia="Times New Roman" w:hAnsi="Calibri" w:cs="Times New Roman"/>
          <w:color w:val="000000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проведено 2 заседания. На заседаниях поста ЗОЖ рассматривались вопросы по организации и проведению мероприятий, направленных на формирование у обучающихся ЗОЖ, сохранение и укрепление психологического, физического и нравственного здоровья.</w:t>
      </w:r>
      <w:r w:rsidRPr="00725109">
        <w:rPr>
          <w:rFonts w:ascii="Calibri" w:eastAsia="Times New Roman" w:hAnsi="Calibri" w:cs="Times New Roman"/>
          <w:color w:val="000000"/>
        </w:rPr>
        <w:br/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поста формирования ЗОЖ проведена следующая работа:</w:t>
      </w:r>
      <w:r w:rsidRPr="00725109">
        <w:rPr>
          <w:rFonts w:ascii="Calibri" w:eastAsia="Times New Roman" w:hAnsi="Calibri" w:cs="Times New Roman"/>
          <w:color w:val="000000"/>
        </w:rPr>
        <w:t xml:space="preserve">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учащихся, склонных к употреблению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веществ, создание банка</w:t>
      </w:r>
      <w:r w:rsidRPr="00725109">
        <w:rPr>
          <w:rFonts w:ascii="Calibri" w:eastAsia="Times New Roman" w:hAnsi="Calibri" w:cs="Times New Roman"/>
          <w:color w:val="000000"/>
        </w:rPr>
        <w:t xml:space="preserve">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данных.</w:t>
      </w:r>
      <w:r w:rsidRPr="00725109">
        <w:rPr>
          <w:rFonts w:ascii="Calibri" w:eastAsia="Times New Roman" w:hAnsi="Calibri" w:cs="Times New Roman"/>
          <w:color w:val="000000"/>
        </w:rPr>
        <w:br/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отчетного периода вновь выявленных и поставленных на учет нет.</w:t>
      </w:r>
      <w:r w:rsidRPr="00725109">
        <w:rPr>
          <w:rFonts w:ascii="Calibri" w:eastAsia="Times New Roman" w:hAnsi="Calibri" w:cs="Times New Roman"/>
          <w:color w:val="000000"/>
        </w:rPr>
        <w:br/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состоянию на 20.05.2020 г. на учете состоят – 2 человека по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табакакурению</w:t>
      </w:r>
      <w:proofErr w:type="spellEnd"/>
      <w:r w:rsidRPr="00725109">
        <w:rPr>
          <w:rFonts w:ascii="Calibri" w:eastAsia="Times New Roman" w:hAnsi="Calibri" w:cs="Times New Roman"/>
          <w:color w:val="000000"/>
        </w:rPr>
        <w:t xml:space="preserve">. </w:t>
      </w:r>
    </w:p>
    <w:p w:rsidR="00725109" w:rsidRPr="00725109" w:rsidRDefault="00725109" w:rsidP="00725109">
      <w:pPr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проведенной работы выявил следующие проблемы. Слабой стороной</w:t>
      </w:r>
      <w:r w:rsidRPr="00725109">
        <w:rPr>
          <w:rFonts w:ascii="Calibri" w:eastAsia="Times New Roman" w:hAnsi="Calibri" w:cs="Times New Roman"/>
          <w:color w:val="000000"/>
        </w:rPr>
        <w:t xml:space="preserve">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по профилактике вредных привычек остается работа с родителями, проблемы и</w:t>
      </w:r>
      <w:r w:rsidRPr="00725109">
        <w:rPr>
          <w:rFonts w:ascii="Calibri" w:eastAsia="Times New Roman" w:hAnsi="Calibri" w:cs="Times New Roman"/>
          <w:color w:val="000000"/>
        </w:rPr>
        <w:t xml:space="preserve">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специфика нашего социума. Доступность приобретения подростками сигарет и</w:t>
      </w:r>
      <w:r w:rsidRPr="00725109">
        <w:rPr>
          <w:rFonts w:ascii="Calibri" w:eastAsia="Times New Roman" w:hAnsi="Calibri" w:cs="Times New Roman"/>
          <w:color w:val="000000"/>
        </w:rPr>
        <w:t xml:space="preserve">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слабый контроль за торговыми точками, осуществляющими их</w:t>
      </w:r>
      <w:r w:rsidRPr="00725109">
        <w:rPr>
          <w:rFonts w:ascii="Calibri" w:eastAsia="Times New Roman" w:hAnsi="Calibri" w:cs="Times New Roman"/>
          <w:color w:val="000000"/>
        </w:rPr>
        <w:t xml:space="preserve">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продажу, недостаточный контроль родителей за детьми во внеурочное время.</w:t>
      </w:r>
    </w:p>
    <w:p w:rsidR="00725109" w:rsidRPr="00725109" w:rsidRDefault="00725109" w:rsidP="00725109">
      <w:pPr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 информационный уголок «Школа – территории здоровья», «Мы выбираем ЗОЖ». Все мероприятия, проводившиеся по плану работы поста формирования ЗОЖ были направлены на реализацию и достижение главной цели: сохранение и укрепление на здоровье обучающихся, пропаганду ЗОЖ:</w:t>
      </w:r>
    </w:p>
    <w:p w:rsidR="00725109" w:rsidRPr="00725109" w:rsidRDefault="00725109" w:rsidP="005F4B87">
      <w:pPr>
        <w:numPr>
          <w:ilvl w:val="0"/>
          <w:numId w:val="14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Беседы с учащимися 1-11 классов о здоровом образе жизни;</w:t>
      </w:r>
    </w:p>
    <w:p w:rsidR="00725109" w:rsidRPr="00725109" w:rsidRDefault="00725109" w:rsidP="005F4B87">
      <w:pPr>
        <w:numPr>
          <w:ilvl w:val="0"/>
          <w:numId w:val="14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В рамках антинаркотической акции с 11 по 22 ноября социальными педагогами Потаповой В.В. «Сообщи, где торгуют смертью» для старшеклассников с 9 по 11 классы проведена профилактическая беседа «Скажи, нет наркотикам», с 5 по 8 классы – «Вредные привычки и их последствие». Классными руководителями для начальных классов проведены классные часы «Мое занятие в свободное время», «Как 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ьно ухаживать за собой». Также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в рамках данного мероприятия проведены соревнования по интеллектуальным видам спорта по шашкам, шахматам и настольному теннису среди среднего и старшего звена. Всего приняли участие – 43 обучающихся, из них   результаты 27 обучающихся, в том числе детей ВШУ и группы риска – 26 обучающихся. Из них мальчиков 15, девочек – 11.</w:t>
      </w:r>
    </w:p>
    <w:p w:rsidR="00725109" w:rsidRPr="00725109" w:rsidRDefault="00725109" w:rsidP="005F4B87">
      <w:pPr>
        <w:numPr>
          <w:ilvl w:val="0"/>
          <w:numId w:val="14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Участковая больница организовала практико-ориентированную беседы на темы: «Оказание первой медицинской помощи», «О вреде курения». Проводила фельдшер Алексеева Т.Е. для обучающихся с 7 по 11 классы, охват составил 40. </w:t>
      </w:r>
    </w:p>
    <w:p w:rsidR="00725109" w:rsidRPr="00725109" w:rsidRDefault="00725109" w:rsidP="005F4B87">
      <w:pPr>
        <w:numPr>
          <w:ilvl w:val="0"/>
          <w:numId w:val="14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деятельности спортивных секций по вольной борьбе, настольному теннису, волейболу, футболу, настольным играм, 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мас-рестлингу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>, национальным прыжкам, аэробике;</w:t>
      </w:r>
    </w:p>
    <w:p w:rsidR="00725109" w:rsidRPr="00725109" w:rsidRDefault="00725109" w:rsidP="005F4B87">
      <w:pPr>
        <w:numPr>
          <w:ilvl w:val="0"/>
          <w:numId w:val="14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Традиционные спортивные состязания среди учащихся;</w:t>
      </w:r>
    </w:p>
    <w:p w:rsidR="00725109" w:rsidRPr="00725109" w:rsidRDefault="00725109" w:rsidP="005F4B87">
      <w:pPr>
        <w:numPr>
          <w:ilvl w:val="0"/>
          <w:numId w:val="14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портивные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соревнования по волейболу между родителями, обучающимися и педагогами. Результат: 1 место – родители, 2 место – педагоги, 3 место – обучающиеся. Охват – 18 чел.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 результатам спортивной работы в школе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вручен нагрудной 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знак  «</w:t>
      </w:r>
      <w:proofErr w:type="gram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Отличник образования РС(Я)»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Слепцову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Гаврилу Семеновичу, учителю физической культуры, тренеру по настольному теннису,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масрестлингу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.  Популяризация спорта способствуют спортивные соревнования различных уровней, проводимые на базе школы, в районе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республике,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 также цикл спортивных мероприятий с привлечением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учащихся и их родителей. Более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90 % учащихся школы посещают спортивные секции.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 девизом «Мы за здоровый образ жизни», проходят в школе мероприятия. Ежегодно проводим «Неделю здоровья», «Психологический месячник», в которой принимают участие учащиеся 1-11 классов.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Юноши и девушки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8-11 классов – принимали активное участие в 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районных  соревнованиях</w:t>
      </w:r>
      <w:proofErr w:type="gram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«Снежный барс».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Проведение массовых физкультурно-оздоровительных мероприятий: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1. Кросс-наций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 xml:space="preserve">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Соревнования между классами</w:t>
      </w: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 xml:space="preserve">;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2.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Осенний норматив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Эрэл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 xml:space="preserve">;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3.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Соревнования между классами по волейболу</w:t>
      </w: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 xml:space="preserve">;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ah-RU"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4.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Соревнования между классами по настольным играм (шашки, шахматы)</w:t>
      </w: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 xml:space="preserve">;    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ah-RU"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5.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Лично- командное первенство по вольной борьбе памяти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И.С.Слепцова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 xml:space="preserve">;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6.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Соревнования между классами по мини-футболу</w:t>
      </w: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 xml:space="preserve">;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7.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«Снежный барс» школьный этап;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ah-RU"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8.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Личное первенство по настольным играм: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хабылык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хаамыска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;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 xml:space="preserve">В связи с распространением пандемии </w:t>
      </w:r>
      <w:r w:rsidRPr="007251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COVID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-19 школьные мероприятия, которые были расписаны на 4 четверть учебного года не были проведены (военно-спортивная игра «Зарница», конкурс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Байанай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школьный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ысыах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посвященный 75-летию ВОВ)</w:t>
      </w:r>
    </w:p>
    <w:p w:rsidR="00725109" w:rsidRPr="00725109" w:rsidRDefault="00725109" w:rsidP="00725109">
      <w:pPr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активизации работы по предупреждению детского дорожно-транспортного травматизма и предупреждения дорожно-транспортных происшествий в школе проводятся акции «Внимание – дети!», декады по ПДД, одна из главных целей которой восстановления навыков, связанных с безопасным поведением на улицах и дорогах, </w:t>
      </w:r>
      <w:proofErr w:type="gram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адаптации</w:t>
      </w:r>
      <w:proofErr w:type="gram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 к транспортной среде, в местах постоянного проживания и учебы. </w:t>
      </w:r>
    </w:p>
    <w:p w:rsidR="00725109" w:rsidRPr="00725109" w:rsidRDefault="00725109" w:rsidP="0072510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Работа с учащимися проводилась по следующим направлениям: 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работы педагогического коллектива по предупреждению несчастных случаев и травматизма:</w:t>
      </w:r>
    </w:p>
    <w:p w:rsidR="00725109" w:rsidRPr="00725109" w:rsidRDefault="00725109" w:rsidP="005F4B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Беседы с учащимися 1-11 классов о правилах поведения в школе, общественных местах, на дорогах, на воде, действиях при ЧС;</w:t>
      </w:r>
    </w:p>
    <w:p w:rsidR="00725109" w:rsidRPr="00725109" w:rsidRDefault="00725109" w:rsidP="005F4B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В течение Месячника БДД </w:t>
      </w:r>
      <w:r>
        <w:rPr>
          <w:rFonts w:ascii="Times New Roman" w:eastAsia="Times New Roman" w:hAnsi="Times New Roman" w:cs="Times New Roman"/>
          <w:sz w:val="24"/>
          <w:szCs w:val="24"/>
        </w:rPr>
        <w:t>классными руководителями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1 – 11 классов проводились классные часы в форме   бесед, игр, связанные с профилактикой 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дорожно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транспортного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травматизма на темы: «Моя безопасность», «Безопасный маршрут «Дом-школа-дом»», «Правила езды на велосипеде», «Правила поведения при проведении массовых мероприятий», «Устав школы - основной закон для обучающихся и др.</w:t>
      </w:r>
    </w:p>
    <w:p w:rsidR="00725109" w:rsidRPr="00725109" w:rsidRDefault="00725109" w:rsidP="005F4B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Проведены инструктажи с учащимися по правилам поведения в транспорте, на проезжей части, во дворах;</w:t>
      </w:r>
    </w:p>
    <w:p w:rsidR="00725109" w:rsidRPr="00725109" w:rsidRDefault="00725109" w:rsidP="005F4B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Два раза в год обновляются информационные стенды «Комплексная безопасность» (на стенде размещается материал по разделам: «Антитеррористическая безопасность», «Профилактика травматизма в школе», «Пожарная безопасность», «Информационная безопасность»), «Безопасная дорога», уголки в классных кабинетах;</w:t>
      </w:r>
    </w:p>
    <w:p w:rsidR="00725109" w:rsidRPr="00725109" w:rsidRDefault="00725109" w:rsidP="005F4B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Для формирования у родителей (законных представителей) ответственного отношения к      здоровью своих детей администрация школы использует следующие </w:t>
      </w:r>
      <w:r w:rsidRPr="0072510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формы работы: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Проведено собрание для родителей начальных классов по теме: «Знает ли ваш ребенок правила ДД», «Путь в школу и домой» - 20.09.2019 г.;</w:t>
      </w:r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«Месячника безопасности» были проведены родительские собрания на тему: «Поможем ребенку усвоить правила безопасности», «Светоотражающие элементы в одеждах обучающихся»;</w:t>
      </w:r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  Коллективные и индивидуальные беседы (по запросу родителей, законных представителей, классных руководителей) с участием педагога – психолога, уполномоченного по правам ребенка в школе.</w:t>
      </w:r>
    </w:p>
    <w:p w:rsidR="00725109" w:rsidRPr="00725109" w:rsidRDefault="00725109" w:rsidP="005F4B8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b/>
          <w:sz w:val="24"/>
          <w:szCs w:val="24"/>
        </w:rPr>
        <w:t>Работа с родителями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(дать родителям необходимую информацию по проблеме, способствующую эффективному социально-поддерживающему и развивающему поведению; оказать помощь в осознании собственных семейных и социальных ресурсов, способствующих преодолению внутрисемейных проблем; выявить родителей, нуждающихся в профессиональной медико-психологической помощи; сформировать группы лидеров-родителей). </w:t>
      </w:r>
    </w:p>
    <w:p w:rsidR="00725109" w:rsidRPr="00725109" w:rsidRDefault="00725109" w:rsidP="0072510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Образование дете</w:t>
      </w:r>
      <w:r w:rsidR="00A125B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й с ограниченными возможностями</w:t>
      </w: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здоровья.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Список детей инвалидов, страдающие физическими недостатками 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505"/>
        <w:gridCol w:w="1755"/>
        <w:gridCol w:w="910"/>
        <w:gridCol w:w="1275"/>
        <w:gridCol w:w="2828"/>
      </w:tblGrid>
      <w:tr w:rsidR="00725109" w:rsidRPr="00725109" w:rsidTr="003A1EBF">
        <w:trPr>
          <w:cantSplit/>
          <w:trHeight w:val="60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 обучающегося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Вид </w:t>
            </w:r>
            <w:proofErr w:type="spellStart"/>
            <w:proofErr w:type="gram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обуче-ния</w:t>
            </w:r>
            <w:proofErr w:type="spellEnd"/>
            <w:proofErr w:type="gramEnd"/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Диагноз </w:t>
            </w:r>
          </w:p>
        </w:tc>
      </w:tr>
      <w:tr w:rsidR="00725109" w:rsidRPr="00725109" w:rsidTr="003A1EBF">
        <w:trPr>
          <w:cantSplit/>
          <w:trHeight w:val="509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5109" w:rsidRPr="00725109" w:rsidTr="003A1EBF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Алгыстаана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Иннокентьевна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26.01.2009 г.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109" w:rsidRPr="00725109" w:rsidRDefault="00725109" w:rsidP="007251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ОУ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109" w:rsidRPr="00725109" w:rsidRDefault="00725109" w:rsidP="00725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Синдром удлиненного интервала </w:t>
            </w: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QT</w:t>
            </w:r>
          </w:p>
        </w:tc>
      </w:tr>
    </w:tbl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учебного процесса в школе ежедневно проводился контроль со стороны администрации, классных руководителей по организации питания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учащихся в школьной столовой. Льготное питание получали учащиеся из многодетных, малообеспеченных семей </w:t>
      </w:r>
    </w:p>
    <w:p w:rsidR="00725109" w:rsidRPr="00725109" w:rsidRDefault="00725109" w:rsidP="0072510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725109" w:rsidRPr="00725109" w:rsidRDefault="00725109" w:rsidP="0072510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Охват горячим питанием учащихся ОУ</w:t>
      </w:r>
    </w:p>
    <w:tbl>
      <w:tblPr>
        <w:tblStyle w:val="a3"/>
        <w:tblW w:w="0" w:type="auto"/>
        <w:tblInd w:w="1068" w:type="dxa"/>
        <w:tblLook w:val="04A0" w:firstRow="1" w:lastRow="0" w:firstColumn="1" w:lastColumn="0" w:noHBand="0" w:noVBand="1"/>
      </w:tblPr>
      <w:tblGrid>
        <w:gridCol w:w="562"/>
        <w:gridCol w:w="2044"/>
        <w:gridCol w:w="1723"/>
        <w:gridCol w:w="1723"/>
        <w:gridCol w:w="1723"/>
      </w:tblGrid>
      <w:tr w:rsidR="00725109" w:rsidRPr="00725109" w:rsidTr="00725109">
        <w:tc>
          <w:tcPr>
            <w:tcW w:w="562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44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родит.плата</w:t>
            </w:r>
            <w:proofErr w:type="spellEnd"/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льготники</w:t>
            </w: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бесплатники</w:t>
            </w:r>
            <w:proofErr w:type="spellEnd"/>
          </w:p>
        </w:tc>
      </w:tr>
      <w:tr w:rsidR="00725109" w:rsidRPr="00725109" w:rsidTr="00725109">
        <w:tc>
          <w:tcPr>
            <w:tcW w:w="562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с 1-4 классы</w:t>
            </w: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25109" w:rsidRPr="00725109" w:rsidTr="00725109">
        <w:tc>
          <w:tcPr>
            <w:tcW w:w="562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5 – 9 классы</w:t>
            </w: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25109" w:rsidRPr="00725109" w:rsidTr="00725109">
        <w:tc>
          <w:tcPr>
            <w:tcW w:w="562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с 10-11 классы</w:t>
            </w: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5109" w:rsidRPr="00725109" w:rsidTr="00725109">
        <w:tc>
          <w:tcPr>
            <w:tcW w:w="562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4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3" w:type="dxa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725109" w:rsidRPr="00725109" w:rsidRDefault="00725109" w:rsidP="00A125B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725109" w:rsidRPr="00725109" w:rsidRDefault="00725109" w:rsidP="0072510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Мониторинг питания</w:t>
      </w:r>
    </w:p>
    <w:p w:rsidR="00725109" w:rsidRPr="00725109" w:rsidRDefault="00725109" w:rsidP="0072510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115"/>
        <w:gridCol w:w="565"/>
        <w:gridCol w:w="565"/>
        <w:gridCol w:w="565"/>
        <w:gridCol w:w="669"/>
        <w:gridCol w:w="634"/>
        <w:gridCol w:w="684"/>
        <w:gridCol w:w="584"/>
        <w:gridCol w:w="11"/>
        <w:gridCol w:w="939"/>
        <w:gridCol w:w="456"/>
        <w:gridCol w:w="456"/>
        <w:gridCol w:w="564"/>
        <w:gridCol w:w="564"/>
        <w:gridCol w:w="665"/>
        <w:gridCol w:w="599"/>
        <w:gridCol w:w="538"/>
      </w:tblGrid>
      <w:tr w:rsidR="00725109" w:rsidRPr="00725109" w:rsidTr="00076194">
        <w:tc>
          <w:tcPr>
            <w:tcW w:w="10173" w:type="dxa"/>
            <w:gridSpan w:val="17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2019-2020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уч.г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25109" w:rsidRPr="00725109" w:rsidTr="00076194">
        <w:tc>
          <w:tcPr>
            <w:tcW w:w="5392" w:type="dxa"/>
            <w:gridSpan w:val="9"/>
            <w:tcBorders>
              <w:right w:val="single" w:sz="4" w:space="0" w:color="auto"/>
            </w:tcBorders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стоимость питания на 1 обучающегося в день, не относящегося к льготным категориям</w:t>
            </w:r>
          </w:p>
        </w:tc>
        <w:tc>
          <w:tcPr>
            <w:tcW w:w="4781" w:type="dxa"/>
            <w:gridSpan w:val="8"/>
            <w:tcBorders>
              <w:left w:val="single" w:sz="4" w:space="0" w:color="auto"/>
            </w:tcBorders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стоимость питания на 1 обучающегося в день для льготных категорий</w:t>
            </w:r>
          </w:p>
        </w:tc>
      </w:tr>
      <w:tr w:rsidR="00725109" w:rsidRPr="00725109" w:rsidTr="00076194">
        <w:tc>
          <w:tcPr>
            <w:tcW w:w="2810" w:type="dxa"/>
            <w:gridSpan w:val="4"/>
            <w:tcBorders>
              <w:right w:val="single" w:sz="4" w:space="0" w:color="auto"/>
            </w:tcBorders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завтрака,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571" w:type="dxa"/>
            <w:gridSpan w:val="4"/>
            <w:tcBorders>
              <w:right w:val="single" w:sz="4" w:space="0" w:color="auto"/>
            </w:tcBorders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обеда</w:t>
            </w:r>
          </w:p>
        </w:tc>
        <w:tc>
          <w:tcPr>
            <w:tcW w:w="2426" w:type="dxa"/>
            <w:gridSpan w:val="5"/>
            <w:tcBorders>
              <w:right w:val="single" w:sz="4" w:space="0" w:color="auto"/>
            </w:tcBorders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завтрака,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366" w:type="dxa"/>
            <w:gridSpan w:val="4"/>
            <w:tcBorders>
              <w:right w:val="single" w:sz="4" w:space="0" w:color="auto"/>
            </w:tcBorders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обеда</w:t>
            </w:r>
          </w:p>
        </w:tc>
      </w:tr>
      <w:tr w:rsidR="00725109" w:rsidRPr="00725109" w:rsidTr="00076194">
        <w:trPr>
          <w:cantSplit/>
          <w:trHeight w:val="2296"/>
        </w:trPr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Средняя стоимость завтрака питания на 1 обучающегося</w:t>
            </w: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в день, включая все</w:t>
            </w: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Родительская плата</w:t>
            </w:r>
          </w:p>
        </w:tc>
        <w:tc>
          <w:tcPr>
            <w:tcW w:w="66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стоимость обеда питания на 1 обучающегося</w:t>
            </w: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в день, включая все</w:t>
            </w: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34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84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Родительская плата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стоимость завтрака питания на 1 обучающегося</w:t>
            </w: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в день, включая все</w:t>
            </w: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64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Родительская плата</w:t>
            </w:r>
          </w:p>
        </w:tc>
        <w:tc>
          <w:tcPr>
            <w:tcW w:w="564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стоимость обеда питания на 1 обучающегося</w:t>
            </w: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в день, включая все</w:t>
            </w: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6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Региональный бюджет</w:t>
            </w:r>
          </w:p>
        </w:tc>
        <w:tc>
          <w:tcPr>
            <w:tcW w:w="599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38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16"/>
                <w:szCs w:val="16"/>
              </w:rPr>
              <w:t>Родительская плата</w:t>
            </w:r>
          </w:p>
        </w:tc>
      </w:tr>
      <w:tr w:rsidR="00725109" w:rsidRPr="00725109" w:rsidTr="00076194">
        <w:trPr>
          <w:cantSplit/>
          <w:trHeight w:val="397"/>
        </w:trPr>
        <w:tc>
          <w:tcPr>
            <w:tcW w:w="11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25109" w:rsidRPr="00725109" w:rsidRDefault="00725109" w:rsidP="007251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61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</w:tcPr>
          <w:p w:rsidR="00725109" w:rsidRPr="00725109" w:rsidRDefault="00725109" w:rsidP="00725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25109" w:rsidRPr="00725109" w:rsidRDefault="00725109" w:rsidP="00A125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76194" w:rsidRDefault="00076194" w:rsidP="007251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3. Дополнительное образование детей.</w:t>
      </w:r>
    </w:p>
    <w:p w:rsidR="00725109" w:rsidRPr="00725109" w:rsidRDefault="00725109" w:rsidP="0072510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Цели:</w:t>
      </w:r>
    </w:p>
    <w:p w:rsidR="00725109" w:rsidRPr="00725109" w:rsidRDefault="00725109" w:rsidP="005F4B87">
      <w:pPr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Организация внеурочного времени учащихся.</w:t>
      </w:r>
    </w:p>
    <w:p w:rsidR="00725109" w:rsidRPr="00725109" w:rsidRDefault="00725109" w:rsidP="005F4B87">
      <w:pPr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Создание условий для полной реализации каждого ученика в школе.</w:t>
      </w:r>
    </w:p>
    <w:p w:rsidR="00725109" w:rsidRPr="00725109" w:rsidRDefault="00725109" w:rsidP="005F4B87">
      <w:pPr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и талантов учащихся.</w:t>
      </w:r>
    </w:p>
    <w:p w:rsidR="00725109" w:rsidRPr="00725109" w:rsidRDefault="00725109" w:rsidP="005F4B87">
      <w:pPr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Наиболее полный охват сетью кружков, студий и секций ученического коллектива школы.</w:t>
      </w:r>
    </w:p>
    <w:p w:rsidR="00725109" w:rsidRPr="00725109" w:rsidRDefault="00725109" w:rsidP="005F4B87">
      <w:pPr>
        <w:numPr>
          <w:ilvl w:val="0"/>
          <w:numId w:val="16"/>
        </w:num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Создание условий для участия учащихся в школьных, улусных (районных), республиканских, всероссийских, международных соревнованиях и конкурсах.</w:t>
      </w:r>
    </w:p>
    <w:p w:rsidR="00725109" w:rsidRPr="00725109" w:rsidRDefault="00725109" w:rsidP="007251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109" w:rsidRPr="00725109" w:rsidRDefault="00725109" w:rsidP="0072510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 2019 -2020 учебном г</w:t>
      </w:r>
      <w:r w:rsidR="003A1EBF">
        <w:rPr>
          <w:rFonts w:ascii="Times New Roman" w:eastAsia="Calibri" w:hAnsi="Times New Roman" w:cs="Times New Roman"/>
          <w:sz w:val="24"/>
          <w:szCs w:val="24"/>
          <w:lang w:eastAsia="en-US"/>
        </w:rPr>
        <w:t>оду для учащихся с 1-11 классов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работают 18 кружков и секций. В этом учебном году учащиеся школы были стопроцентно охвачены дополнительным образованием.</w:t>
      </w:r>
    </w:p>
    <w:p w:rsidR="00725109" w:rsidRPr="00725109" w:rsidRDefault="00725109" w:rsidP="00725109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:rsidR="00725109" w:rsidRPr="00725109" w:rsidRDefault="00725109" w:rsidP="00725109">
      <w:pPr>
        <w:spacing w:after="160" w:line="259" w:lineRule="auto"/>
        <w:ind w:firstLine="708"/>
        <w:rPr>
          <w:rFonts w:ascii="Calibri" w:eastAsia="Calibri" w:hAnsi="Calibri" w:cs="Times New Roman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Хор</w:t>
      </w:r>
      <w:r w:rsidR="00A125BA">
        <w:rPr>
          <w:rFonts w:ascii="Times New Roman" w:eastAsia="Calibri" w:hAnsi="Times New Roman" w:cs="Times New Roman"/>
          <w:sz w:val="24"/>
          <w:szCs w:val="24"/>
          <w:lang w:eastAsia="en-US"/>
        </w:rPr>
        <w:t>ошо организована работа многих 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кружков.   Все школьные кружки вносят свой вклад в работу шк</w:t>
      </w:r>
      <w:r w:rsidR="00A125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олы, причем тематика выставок,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праздников, занятий органично сливаются с общими воспитательными задачами коллектива.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</w:p>
    <w:p w:rsidR="00A125BA" w:rsidRDefault="00A125BA" w:rsidP="00A125B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125BA" w:rsidRDefault="00A125BA" w:rsidP="00A125B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График кружковых занятий 2019 – 2020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199"/>
        <w:gridCol w:w="2015"/>
        <w:gridCol w:w="858"/>
        <w:gridCol w:w="763"/>
        <w:gridCol w:w="763"/>
        <w:gridCol w:w="763"/>
        <w:gridCol w:w="763"/>
        <w:gridCol w:w="763"/>
      </w:tblGrid>
      <w:tr w:rsidR="00A125BA" w:rsidTr="00EF375C">
        <w:tc>
          <w:tcPr>
            <w:tcW w:w="0" w:type="auto"/>
            <w:vMerge w:val="restart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  <w:vMerge w:val="restart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Наименования кружка, секции</w:t>
            </w:r>
          </w:p>
        </w:tc>
        <w:tc>
          <w:tcPr>
            <w:tcW w:w="0" w:type="auto"/>
            <w:vMerge w:val="restart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ФИО руководителя</w:t>
            </w:r>
          </w:p>
        </w:tc>
        <w:tc>
          <w:tcPr>
            <w:tcW w:w="0" w:type="auto"/>
            <w:vMerge w:val="restart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0" w:type="auto"/>
            <w:gridSpan w:val="5"/>
          </w:tcPr>
          <w:p w:rsidR="00A125BA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Дни недели</w:t>
            </w:r>
          </w:p>
        </w:tc>
      </w:tr>
      <w:tr w:rsidR="00A125BA" w:rsidTr="00EF375C">
        <w:tc>
          <w:tcPr>
            <w:tcW w:w="0" w:type="auto"/>
            <w:vMerge/>
            <w:vAlign w:val="center"/>
          </w:tcPr>
          <w:p w:rsidR="00A125BA" w:rsidRPr="00725109" w:rsidRDefault="00A125BA" w:rsidP="00A125B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A125BA" w:rsidRPr="00725109" w:rsidRDefault="00A125BA" w:rsidP="00A125B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A125BA" w:rsidRPr="00725109" w:rsidRDefault="00A125BA" w:rsidP="00A125B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A125BA" w:rsidRPr="00725109" w:rsidRDefault="00A125BA" w:rsidP="00A125B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Пн.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Вт.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Чт.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Пт.</w:t>
            </w: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Кружок шитья 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Яковлева А.В.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5 - 11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Рисования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Ефимов А.Т.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8 - 11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Косторез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Ефимов А.Т.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5 - 11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Кузнечное дело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Ефимов А.Т.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Телестудия «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Ньургуьун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Осипова Л.С.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Юнкорпост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Сыккыс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Осипова Л.С.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5 - 11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16:00</w:t>
            </w:r>
          </w:p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Школа дизайнера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Протодьяконова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 – 11 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Вольная борьба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Алексеев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Г.Нь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1 - 11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18:00</w:t>
            </w:r>
          </w:p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19:00</w:t>
            </w:r>
          </w:p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Национальные прыжки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А.И.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5 - 11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19:00</w:t>
            </w:r>
          </w:p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19:00</w:t>
            </w:r>
          </w:p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Волейбол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Бойко С.И.</w:t>
            </w:r>
          </w:p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А.И.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– 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18:00</w:t>
            </w:r>
          </w:p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Футбол 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А.И.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18:00</w:t>
            </w:r>
          </w:p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Настольный теннис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Г.С.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5 - 11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18:00</w:t>
            </w:r>
          </w:p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-реслинг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Г.С.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18:00</w:t>
            </w:r>
          </w:p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Аэробика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Бойко С.И.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5 - 11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18:00</w:t>
            </w:r>
          </w:p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Настольные игры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Г.С.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5 - 11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Шашки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Г.С.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5 - 8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Моя малая Родина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В.В.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5 - 6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25BA" w:rsidTr="00A125BA"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 – патриот Якутии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В.В.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5 - 8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A125BA" w:rsidRPr="00725109" w:rsidRDefault="00A125BA" w:rsidP="00A125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125BA" w:rsidRPr="003A1EBF" w:rsidRDefault="00725109" w:rsidP="00A125B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Охват детей дополнительны</w:t>
      </w:r>
      <w:r w:rsidR="003A1E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 образованием по направлениям:</w:t>
      </w:r>
    </w:p>
    <w:tbl>
      <w:tblPr>
        <w:tblpPr w:leftFromText="180" w:rightFromText="180" w:vertAnchor="text" w:horzAnchor="margin" w:tblpY="103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668"/>
        <w:gridCol w:w="2224"/>
        <w:gridCol w:w="2116"/>
      </w:tblGrid>
      <w:tr w:rsidR="00725109" w:rsidRPr="00725109" w:rsidTr="00A125BA">
        <w:trPr>
          <w:trHeight w:val="384"/>
        </w:trPr>
        <w:tc>
          <w:tcPr>
            <w:tcW w:w="3652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направлений</w:t>
            </w:r>
          </w:p>
        </w:tc>
        <w:tc>
          <w:tcPr>
            <w:tcW w:w="6008" w:type="dxa"/>
            <w:gridSpan w:val="3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2019– 2020 гг.</w:t>
            </w:r>
          </w:p>
        </w:tc>
      </w:tr>
      <w:tr w:rsidR="00725109" w:rsidRPr="00725109" w:rsidTr="00A125BA">
        <w:trPr>
          <w:trHeight w:val="384"/>
        </w:trPr>
        <w:tc>
          <w:tcPr>
            <w:tcW w:w="3652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24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ТЖС</w:t>
            </w:r>
          </w:p>
        </w:tc>
        <w:tc>
          <w:tcPr>
            <w:tcW w:w="211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Охват</w:t>
            </w:r>
          </w:p>
        </w:tc>
      </w:tr>
      <w:tr w:rsidR="00725109" w:rsidRPr="00725109" w:rsidTr="00A125BA">
        <w:trPr>
          <w:trHeight w:val="384"/>
        </w:trPr>
        <w:tc>
          <w:tcPr>
            <w:tcW w:w="3652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 обучающихся </w:t>
            </w:r>
          </w:p>
        </w:tc>
        <w:tc>
          <w:tcPr>
            <w:tcW w:w="1668" w:type="dxa"/>
            <w:shd w:val="clear" w:color="auto" w:fill="auto"/>
          </w:tcPr>
          <w:p w:rsidR="00725109" w:rsidRPr="00725109" w:rsidRDefault="00421092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224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11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725109" w:rsidRPr="00725109" w:rsidTr="00A125BA">
        <w:trPr>
          <w:trHeight w:val="396"/>
        </w:trPr>
        <w:tc>
          <w:tcPr>
            <w:tcW w:w="3652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Спортивно - оздоровительное</w:t>
            </w:r>
          </w:p>
        </w:tc>
        <w:tc>
          <w:tcPr>
            <w:tcW w:w="1668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224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1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18%</w:t>
            </w:r>
          </w:p>
        </w:tc>
      </w:tr>
      <w:tr w:rsidR="00725109" w:rsidRPr="00725109" w:rsidTr="00A125BA">
        <w:trPr>
          <w:trHeight w:val="384"/>
        </w:trPr>
        <w:tc>
          <w:tcPr>
            <w:tcW w:w="3652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Художественно – эстетическое </w:t>
            </w:r>
          </w:p>
        </w:tc>
        <w:tc>
          <w:tcPr>
            <w:tcW w:w="1668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224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1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24%</w:t>
            </w:r>
          </w:p>
        </w:tc>
      </w:tr>
      <w:tr w:rsidR="00725109" w:rsidRPr="00725109" w:rsidTr="00A125BA">
        <w:trPr>
          <w:trHeight w:val="384"/>
        </w:trPr>
        <w:tc>
          <w:tcPr>
            <w:tcW w:w="3652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Научно - исследовательское</w:t>
            </w:r>
          </w:p>
        </w:tc>
        <w:tc>
          <w:tcPr>
            <w:tcW w:w="1668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24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2%</w:t>
            </w:r>
          </w:p>
        </w:tc>
      </w:tr>
      <w:tr w:rsidR="00725109" w:rsidRPr="00725109" w:rsidTr="00A125BA">
        <w:trPr>
          <w:trHeight w:val="384"/>
        </w:trPr>
        <w:tc>
          <w:tcPr>
            <w:tcW w:w="3652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Историко</w:t>
            </w:r>
            <w:proofErr w:type="spellEnd"/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– краеведческое </w:t>
            </w:r>
          </w:p>
        </w:tc>
        <w:tc>
          <w:tcPr>
            <w:tcW w:w="1668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24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1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7%</w:t>
            </w:r>
          </w:p>
        </w:tc>
      </w:tr>
      <w:tr w:rsidR="00725109" w:rsidRPr="00725109" w:rsidTr="00A125BA">
        <w:trPr>
          <w:trHeight w:val="384"/>
        </w:trPr>
        <w:tc>
          <w:tcPr>
            <w:tcW w:w="3652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Другие </w:t>
            </w:r>
          </w:p>
        </w:tc>
        <w:tc>
          <w:tcPr>
            <w:tcW w:w="1668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224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1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21%</w:t>
            </w:r>
          </w:p>
        </w:tc>
      </w:tr>
      <w:tr w:rsidR="00725109" w:rsidRPr="00725109" w:rsidTr="00A125BA">
        <w:trPr>
          <w:trHeight w:val="384"/>
        </w:trPr>
        <w:tc>
          <w:tcPr>
            <w:tcW w:w="3652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Всего охвачено </w:t>
            </w:r>
          </w:p>
        </w:tc>
        <w:tc>
          <w:tcPr>
            <w:tcW w:w="1668" w:type="dxa"/>
            <w:shd w:val="clear" w:color="auto" w:fill="auto"/>
          </w:tcPr>
          <w:p w:rsidR="00725109" w:rsidRPr="00725109" w:rsidRDefault="00421092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</w:t>
            </w:r>
            <w:bookmarkStart w:id="0" w:name="_GoBack"/>
            <w:bookmarkEnd w:id="0"/>
          </w:p>
        </w:tc>
        <w:tc>
          <w:tcPr>
            <w:tcW w:w="2224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11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</w:tbl>
    <w:p w:rsidR="00725109" w:rsidRPr="00725109" w:rsidRDefault="00725109" w:rsidP="00725109">
      <w:pPr>
        <w:spacing w:after="160" w:line="259" w:lineRule="auto"/>
        <w:rPr>
          <w:rFonts w:ascii="Calibri" w:eastAsia="Calibri" w:hAnsi="Calibri" w:cs="Times New Roman"/>
          <w:b/>
          <w:lang w:eastAsia="en-US"/>
        </w:rPr>
      </w:pPr>
    </w:p>
    <w:p w:rsidR="00725109" w:rsidRPr="00725109" w:rsidRDefault="00725109" w:rsidP="003A1EB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Участие детей во </w:t>
      </w:r>
      <w:proofErr w:type="spellStart"/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вн</w:t>
      </w:r>
      <w:r w:rsidR="003A1E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утришкольных</w:t>
      </w:r>
      <w:proofErr w:type="spellEnd"/>
      <w:r w:rsidR="003A1E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кружках и секциях: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1431"/>
        <w:gridCol w:w="1709"/>
        <w:gridCol w:w="1333"/>
        <w:gridCol w:w="2042"/>
        <w:gridCol w:w="2042"/>
      </w:tblGrid>
      <w:tr w:rsidR="00725109" w:rsidRPr="00725109" w:rsidTr="00A125BA">
        <w:tc>
          <w:tcPr>
            <w:tcW w:w="861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Общее кол.</w:t>
            </w:r>
          </w:p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школьников</w:t>
            </w:r>
          </w:p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1753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Общее кол.</w:t>
            </w:r>
          </w:p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занимающихся</w:t>
            </w:r>
          </w:p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кружках</w:t>
            </w:r>
          </w:p>
        </w:tc>
        <w:tc>
          <w:tcPr>
            <w:tcW w:w="136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 охвата от общего количество</w:t>
            </w:r>
          </w:p>
        </w:tc>
        <w:tc>
          <w:tcPr>
            <w:tcW w:w="209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 кол. старшеклассников</w:t>
            </w:r>
          </w:p>
        </w:tc>
        <w:tc>
          <w:tcPr>
            <w:tcW w:w="209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 старшеклассников</w:t>
            </w:r>
          </w:p>
        </w:tc>
      </w:tr>
      <w:tr w:rsidR="00725109" w:rsidRPr="00725109" w:rsidTr="00A125BA">
        <w:tc>
          <w:tcPr>
            <w:tcW w:w="861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6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753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36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09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 (10-11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096" w:type="dxa"/>
            <w:shd w:val="clear" w:color="auto" w:fill="auto"/>
          </w:tcPr>
          <w:p w:rsidR="00725109" w:rsidRPr="00725109" w:rsidRDefault="00725109" w:rsidP="0072510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</w:tbl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Особой активностью отличаются дети, принимавшие участие в системе спортивно-оздоровительных мероприятий.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7-8 декабря в нашей школе </w:t>
      </w:r>
      <w:r w:rsidR="00A125BA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проведена районное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лично-командное первенство по вольной борьбе памяти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И.С.Слепцова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Из нашей школы всего приняли 21 участника под руководством тренера Алексеева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Г.Нь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Команда нашей школы заняла 1 место. Заняли 1 место – 7 участника, 2 место – 1 участник, 3 место – 4 участника. По абсолютному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хапсагаю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ученик 5 класса Слепцов Михаил – 1 место, Слепцов Василий ученик 9 класса – 1 место,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Белолюбский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Иван ученик 10 класса – 1 место.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 лично-командном первенстве по вольной борьбе на призы главы МО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Эльгесский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наслег» наша команда заняла 2 место.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 лично-командном первенстве по вольной борьбе на призы главы МО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Борулахский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наслег» наша команда заняла почетное 1 место. Слепцов Николай (7 класс) стал абсолютным чемпионом по борьбе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хапсагай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весовой категории до 42 кг, в весовой категории свыше 60 кг Слепцов Василий (9 класс) – абсолютный чемпион.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спартакиаде школьников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Верхоянского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наши ученики заняли призовые места по 3 видам спортивных игр: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хапсагай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1 место, северное многоборье – 1 место, гиревой спорт – 2 место. </w:t>
      </w:r>
    </w:p>
    <w:p w:rsidR="00725109" w:rsidRPr="00725109" w:rsidRDefault="00076194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Учащиеся школы кружка</w:t>
      </w:r>
      <w:r w:rsidR="00725109"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«Косторез», руководитель мастер производственного обучения Ефимов А.Т., «Школа дизайнера» - руководитель учитель технологии </w:t>
      </w:r>
      <w:proofErr w:type="spellStart"/>
      <w:r w:rsidR="00725109"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Протодьяконова</w:t>
      </w:r>
      <w:proofErr w:type="spellEnd"/>
      <w:r w:rsidR="00725109"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М.А., кружок «Шитья» - руководитель мастер производственного обучения </w:t>
      </w:r>
      <w:proofErr w:type="spellStart"/>
      <w:r w:rsidR="00725109"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Слепцова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А.В. активно принимали </w:t>
      </w:r>
      <w:r w:rsidR="00725109"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участие в районной сельскохозяйственной ярмарке - выставке детского прикладного творчества, в региональной НПК «Шаг в будущее», где занимали призовые места.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Воспитанник кружка «Я – патриот Якутии» Слепцов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Айтал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региональной НПК </w:t>
      </w:r>
      <w:r w:rsidR="00076194">
        <w:rPr>
          <w:rFonts w:ascii="Times New Roman" w:eastAsia="Calibri" w:hAnsi="Times New Roman" w:cs="Times New Roman"/>
          <w:sz w:val="24"/>
          <w:szCs w:val="24"/>
          <w:lang w:eastAsia="en-US"/>
        </w:rPr>
        <w:t>«Шаг в будущее» занял 2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место, в Республиканской НПК «Шаг в будущее» стал дипломантом 3 степени (руководитель Слепцов В.В.).</w:t>
      </w:r>
    </w:p>
    <w:p w:rsidR="00725109" w:rsidRPr="00725109" w:rsidRDefault="00725109" w:rsidP="00725109">
      <w:pPr>
        <w:tabs>
          <w:tab w:val="left" w:pos="1000"/>
        </w:tabs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Здесь следует отметить работу кружка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Сыккыс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под руководством Осиповой Л.С. Творческие работы членов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юнкорпоста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были опубликованы в рай</w:t>
      </w:r>
      <w:r w:rsidR="00076194">
        <w:rPr>
          <w:rFonts w:ascii="Times New Roman" w:eastAsia="Calibri" w:hAnsi="Times New Roman" w:cs="Times New Roman"/>
          <w:sz w:val="24"/>
          <w:szCs w:val="24"/>
          <w:lang w:eastAsia="en-US"/>
        </w:rPr>
        <w:t>онной газете «</w:t>
      </w:r>
      <w:proofErr w:type="spellStart"/>
      <w:r w:rsidR="00076194">
        <w:rPr>
          <w:rFonts w:ascii="Times New Roman" w:eastAsia="Calibri" w:hAnsi="Times New Roman" w:cs="Times New Roman"/>
          <w:sz w:val="24"/>
          <w:szCs w:val="24"/>
          <w:lang w:eastAsia="en-US"/>
        </w:rPr>
        <w:t>Дьааҥы</w:t>
      </w:r>
      <w:proofErr w:type="spellEnd"/>
      <w:r w:rsidR="000761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076194">
        <w:rPr>
          <w:rFonts w:ascii="Times New Roman" w:eastAsia="Calibri" w:hAnsi="Times New Roman" w:cs="Times New Roman"/>
          <w:sz w:val="24"/>
          <w:szCs w:val="24"/>
          <w:lang w:eastAsia="en-US"/>
        </w:rPr>
        <w:t>Аартыга</w:t>
      </w:r>
      <w:proofErr w:type="spellEnd"/>
      <w:r w:rsidR="000761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на сайте нашей школы. Периодичность выпуска: 1 раз в месяц. Все материалы размещаются в школьном сайте.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 каждым годом количество мероприятий разного уровня увеличивается. Учащиеся нашей школы принимают в них активное участие. Успешность выступлений можно объяснить качественной подготовкой со</w:t>
      </w: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стороны</w:t>
      </w: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учителей,</w:t>
      </w: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педагогов дополнительного образования и классных руководителей, а также желанием и интересом учащихся.  Творческому развитию ученика и педагога способствует культурно- образовательное пространс</w:t>
      </w:r>
      <w:r w:rsidR="00076194">
        <w:rPr>
          <w:rFonts w:ascii="Times New Roman" w:eastAsia="Calibri" w:hAnsi="Times New Roman" w:cs="Times New Roman"/>
          <w:sz w:val="24"/>
          <w:szCs w:val="24"/>
          <w:lang w:eastAsia="en-US"/>
        </w:rPr>
        <w:t>тво школы: МБУ «</w:t>
      </w:r>
      <w:proofErr w:type="spellStart"/>
      <w:r w:rsidR="00076194">
        <w:rPr>
          <w:rFonts w:ascii="Times New Roman" w:eastAsia="Calibri" w:hAnsi="Times New Roman" w:cs="Times New Roman"/>
          <w:sz w:val="24"/>
          <w:szCs w:val="24"/>
          <w:lang w:eastAsia="en-US"/>
        </w:rPr>
        <w:t>Сартанский</w:t>
      </w:r>
      <w:proofErr w:type="spellEnd"/>
      <w:r w:rsidR="000761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ЦК», сельская и школьная библиотеки,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школьные кружки. </w:t>
      </w:r>
    </w:p>
    <w:p w:rsidR="00725109" w:rsidRPr="00725109" w:rsidRDefault="00725109" w:rsidP="0072510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lastRenderedPageBreak/>
        <w:t>Вывод: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Анализ дополнительного образования в школе показывает, что количество учащихся посещающих кружки и секции не снижается, а остается на том же уровне, имеет положительную динамику. </w:t>
      </w:r>
    </w:p>
    <w:p w:rsidR="00725109" w:rsidRPr="00725109" w:rsidRDefault="00725109" w:rsidP="0072510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Рекомендации: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Найти специалистов для того, чтобы предложить учащимся новые интересные кружки такие как: шахматы, танцевальный кружок, эстрадный вокал. 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 этих проблем в перспективе. 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Вывод: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 каждым годом количество мероприятий разного уровня увеличивается. Учащиеся нашей школы принимают в них активное участие. Успешность выступлений можно объяснить качественной подготовкой со стороны</w:t>
      </w: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педаго</w:t>
      </w:r>
      <w:r w:rsidR="00076194">
        <w:rPr>
          <w:rFonts w:ascii="Times New Roman" w:eastAsia="Calibri" w:hAnsi="Times New Roman" w:cs="Times New Roman"/>
          <w:sz w:val="24"/>
          <w:szCs w:val="24"/>
          <w:lang w:eastAsia="en-US"/>
        </w:rPr>
        <w:t>гов дополнительного образования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учителей, а также желанием и интересом учащихся.</w:t>
      </w:r>
    </w:p>
    <w:p w:rsidR="00725109" w:rsidRPr="00725109" w:rsidRDefault="00725109" w:rsidP="007251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4. Духовное и нравственное воспитание.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задача духовно-нравственного воспитания</w:t>
      </w:r>
      <w:r w:rsidRPr="00725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помощь в развитии и реализации индивидуальных задатков и способностей учащихся. Воспитательная работа в данном направлении проводилась в соответствии</w:t>
      </w:r>
      <w:r w:rsidR="00076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планом работы школы, который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 с учетом возрастных, интеллектуальных, физических возможностей учащихся и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через интеграцию предметов гуманитарно-эстетического цикла. Как в прошлом учебном году, так и в нынешнем, в школе организовываются выставки, конкурсы, флэш-мобы и концерты.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каждого ученика. Внеклассная работа в нашей школе весьма многообразна, и позволяет использовать, различны формы и методы эстетического воспитания. В практике нашей школы применяются три формы организации такой работы:</w:t>
      </w:r>
    </w:p>
    <w:p w:rsidR="00725109" w:rsidRPr="00725109" w:rsidRDefault="00725109" w:rsidP="00725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-массовая (общешкольные праздники, утренники и вечера, соревнования, викторины и т. п.);</w:t>
      </w:r>
    </w:p>
    <w:p w:rsidR="00725109" w:rsidRPr="00725109" w:rsidRDefault="00725109" w:rsidP="00725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-групповая (занятия кружков, секций, танцевальных групп и т. п.);</w:t>
      </w:r>
    </w:p>
    <w:p w:rsidR="00725109" w:rsidRPr="00725109" w:rsidRDefault="00725109" w:rsidP="00725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-индивидуальная (обучение отдельных учеников работе с природным и бросовым материалом, создание композиций, вышивке, пению, танцам.).</w:t>
      </w:r>
    </w:p>
    <w:p w:rsidR="00725109" w:rsidRPr="00725109" w:rsidRDefault="00725109" w:rsidP="00725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работе педагоги используют следующие мероприятия по эстетическому воспитанию согласно общешкольному плану:</w:t>
      </w:r>
    </w:p>
    <w:p w:rsidR="00725109" w:rsidRPr="00725109" w:rsidRDefault="00725109" w:rsidP="00725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- Беседы об искусстве;</w:t>
      </w:r>
    </w:p>
    <w:p w:rsidR="00725109" w:rsidRPr="00725109" w:rsidRDefault="00725109" w:rsidP="00725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- Кружки художественно-эстетической направленности;</w:t>
      </w:r>
    </w:p>
    <w:p w:rsidR="00725109" w:rsidRPr="00725109" w:rsidRDefault="00725109" w:rsidP="00725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Конкурсы, игры, проекты художественно-эстетической направленности;</w:t>
      </w:r>
    </w:p>
    <w:p w:rsidR="00725109" w:rsidRPr="00725109" w:rsidRDefault="00725109" w:rsidP="00725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Классные часы;</w:t>
      </w:r>
    </w:p>
    <w:p w:rsidR="00725109" w:rsidRPr="00725109" w:rsidRDefault="00725109" w:rsidP="00725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и проведение праздников, театрализованных представлений, концертов, конкурсов и др.;</w:t>
      </w:r>
    </w:p>
    <w:p w:rsidR="00725109" w:rsidRPr="00725109" w:rsidRDefault="00725109" w:rsidP="00725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- Эстетическое оформление интерьера учебного заведения и его территории;</w:t>
      </w:r>
    </w:p>
    <w:p w:rsidR="00725109" w:rsidRPr="00725109" w:rsidRDefault="00725109" w:rsidP="007251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нашей школы постоянно заботятся о том, чтобы дети следили за своей одеждой и обувью, были опрятны, чисто и аккуратно одеты.</w:t>
      </w:r>
    </w:p>
    <w:p w:rsidR="00725109" w:rsidRPr="00725109" w:rsidRDefault="00725109" w:rsidP="007251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Особое внимание отводилось выявлению творческих способностей и наклонностей учащихся, вовлечению их в разнообразную творческую внеурочную деятельность. В течение полугодия все дети приняли участие в одном или нескольких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внутришкольных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наслежных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творческих конкурсах, концертах. Стоит отметить коллектив 10 класса (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кл.рук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Яковлевва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С.Х.),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которые усилиями родителей и обучающихся провели творческий вечер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Дьоллоох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о5о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саас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» на высшем уровне.</w:t>
      </w:r>
    </w:p>
    <w:p w:rsidR="00725109" w:rsidRPr="00725109" w:rsidRDefault="00725109" w:rsidP="007251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Высокое качество подготовки наших детей в художественно-прикладном творчес</w:t>
      </w:r>
      <w:r w:rsidR="00076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 неоднократно отмечалось на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уровне района, республики. Большим успехом стало участие наших учащихся под руководством своих руководителей кружков в региональной научно-практической конференции «Шаг в будущее», где заняли призовые места: в секции прикладное искусство учащиеся Слепцов Денис (8 класс) и Слепцов Гаврил (7 класс) заняли 2 место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(руководитель Ефимов Т.Т.), в секции мода и дизайн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Аммосова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Сардана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ученица 8 класса заняла 3 место (руководитель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Протодьяконова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М.А.)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25109" w:rsidRPr="00725109" w:rsidRDefault="00725109" w:rsidP="0072510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 плану ОУ и МБУ «Центр культуры»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Сартанского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наслега проводятся мероприятия. Учащиеся принимают активное участие в праздничных концертных программах ко Дню учителя, ко Дню пожилого человека, ко Дню матери, к 8 марта, ко дню защитника Отечества и др.</w:t>
      </w:r>
      <w:r w:rsidRPr="00725109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где показывают свое мастерство. Нужно отметить качественную подготовку к школьным праздникам классных коллекти</w:t>
      </w:r>
      <w:r w:rsidR="00076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вов. Все классные руководители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старались подготовить своих воспитанников к школьным мероприятиям. </w:t>
      </w:r>
    </w:p>
    <w:p w:rsidR="00725109" w:rsidRPr="00076194" w:rsidRDefault="00725109" w:rsidP="00076194">
      <w:pPr>
        <w:pStyle w:val="aa"/>
        <w:ind w:firstLine="284"/>
        <w:jc w:val="both"/>
        <w:rPr>
          <w:rFonts w:ascii="Times New Roman" w:hAnsi="Times New Roman"/>
          <w:sz w:val="24"/>
          <w:szCs w:val="24"/>
        </w:rPr>
      </w:pPr>
      <w:r w:rsidRPr="00076194">
        <w:rPr>
          <w:rFonts w:ascii="Times New Roman" w:hAnsi="Times New Roman"/>
          <w:sz w:val="24"/>
          <w:szCs w:val="24"/>
        </w:rPr>
        <w:t>Девочки среднего звена под руководством маст</w:t>
      </w:r>
      <w:r w:rsidR="00076194" w:rsidRPr="00076194">
        <w:rPr>
          <w:rFonts w:ascii="Times New Roman" w:hAnsi="Times New Roman"/>
          <w:sz w:val="24"/>
          <w:szCs w:val="24"/>
        </w:rPr>
        <w:t xml:space="preserve">ера производственного обучения </w:t>
      </w:r>
      <w:proofErr w:type="spellStart"/>
      <w:r w:rsidRPr="00076194">
        <w:rPr>
          <w:rFonts w:ascii="Times New Roman" w:hAnsi="Times New Roman"/>
          <w:sz w:val="24"/>
          <w:szCs w:val="24"/>
        </w:rPr>
        <w:t>Слепцовой</w:t>
      </w:r>
      <w:proofErr w:type="spellEnd"/>
      <w:r w:rsidRPr="00076194">
        <w:rPr>
          <w:rFonts w:ascii="Times New Roman" w:hAnsi="Times New Roman"/>
          <w:sz w:val="24"/>
          <w:szCs w:val="24"/>
        </w:rPr>
        <w:t xml:space="preserve"> А.В. занимаются рукоделием: шьют красивые декоративные подушки, вышивают салфетки и т.д.</w:t>
      </w:r>
    </w:p>
    <w:p w:rsidR="00725109" w:rsidRPr="00725109" w:rsidRDefault="00725109" w:rsidP="0072510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510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Вывод: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 каждым годом количество мероприятий разного уровня увеличивается. Учащиеся нашей школы принимают в них активное участие. Успешность выступлений можно объяснить качественной подготовкой со</w:t>
      </w: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стороны</w:t>
      </w: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педагогов дополнительного образования и учителей технологии, а также желанием и интересом учащихся.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5. Трудовое воспитание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iCs/>
          <w:sz w:val="24"/>
          <w:szCs w:val="24"/>
          <w:u w:val="single"/>
          <w:lang w:eastAsia="en-US"/>
        </w:rPr>
        <w:t>Задачи:</w:t>
      </w:r>
    </w:p>
    <w:p w:rsidR="00725109" w:rsidRPr="00725109" w:rsidRDefault="00725109" w:rsidP="005F4B8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Воспитание трудолюбия, ответственного отношения к труду.</w:t>
      </w:r>
    </w:p>
    <w:p w:rsidR="00725109" w:rsidRPr="00725109" w:rsidRDefault="00725109" w:rsidP="005F4B8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Воспитание готовности к профессиональному самоопределению.</w:t>
      </w:r>
    </w:p>
    <w:p w:rsidR="00725109" w:rsidRPr="00725109" w:rsidRDefault="00725109" w:rsidP="005F4B8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Бережное отношение к общественному имуществу.</w:t>
      </w:r>
    </w:p>
    <w:p w:rsidR="00725109" w:rsidRPr="00725109" w:rsidRDefault="00725109" w:rsidP="005F4B87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Оказание индивидуальной помощи в выборе профессии, разработкой рекомендаций учащимся.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Трудовое воспитание - является главным направлением работы нашей школы. Трудовое воспитание в школе ежегодно расширяет условия для приобретения умений и навыков труда учащихся (работа с землей, полив, прополка, посадка на пришкольном участке, в поле, работа в теплице). Учащиеся школы активно участвуют в посадке и уборки урожая. Полученный урожай с пришкольного участка используем на питание детей в школьной столовой. Во вр</w:t>
      </w:r>
      <w:r w:rsidR="000761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емя осенней и весенней практики работают в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пришкольном участке.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целью воспитания у учащихся бережливости, дисциплинированности, аккуратности в течение года проводим регулярную уборку закрепленных территорий вокруг и внутри школы. Еженедельно проводим рабочие линейки, на которых дежурный класс отчитывается за дежурство по школе и передает следующему классу. </w:t>
      </w:r>
    </w:p>
    <w:p w:rsidR="00725109" w:rsidRPr="00725109" w:rsidRDefault="00076194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нашей школе</w:t>
      </w:r>
      <w:r w:rsidR="00725109"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детства вырабатываем любовь к труду, что помогает выпускникам в выборе будущей профессии.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С 04 ноября по 09 ноября проведена акция «Дни профориентации»: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Ср</w:t>
      </w:r>
      <w:r w:rsidR="00076194">
        <w:rPr>
          <w:rFonts w:ascii="Times New Roman" w:eastAsia="Calibri" w:hAnsi="Times New Roman" w:cs="Times New Roman"/>
          <w:sz w:val="24"/>
          <w:szCs w:val="24"/>
          <w:lang w:eastAsia="en-US"/>
        </w:rPr>
        <w:t>еди начальных классов проведены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тематические классные часы «Кем я хочу стать, когда стану взрослым». Среди среднего звена проводился конкурс стенгазет «Профессия в кадре»: 1место – коллектив 7 класса «Наши профессии через 10 лет», 2 место – коллектив 6 класса «Профессии наших родителей» и 3 место – коллектив 5 класса «Би</w:t>
      </w:r>
      <w:r w:rsidRPr="007251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</w:t>
      </w: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иги инники идэбит</w:t>
      </w:r>
      <w:r w:rsidR="000761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». Также психологом школы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6 по 9 классы проведены уроки психологии на тему: «Моя будущая профессия», в рамках которого проведена диагностика «Ориентация», охват составил 37 человек.  Для 10-11 классов проведены тематические классные часы. 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Вывод: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трудовое воспитание играет большую роль в становлении личности человека. 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725109" w:rsidRPr="00725109" w:rsidRDefault="00076194" w:rsidP="007251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6. Программа </w:t>
      </w:r>
      <w:r w:rsidR="00725109" w:rsidRPr="0072510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«Одаренные дети»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Создание системы выявления, поддержки и развития одаренных детей, их самореализация, профессиональное самоопределение в соответствии со способностями.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Задачи: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создание системы работы с одаренными детьми;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развитие сектора образовательных услуг, удовлетворяющих потребности, интересы детей;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методическое и информационное сопровождение процесса развития одаренных детей;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создание механизма взаимодействия в работе с одаренными детьми.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Формы реализации:</w:t>
      </w:r>
    </w:p>
    <w:p w:rsidR="00725109" w:rsidRPr="00725109" w:rsidRDefault="003A1EBF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Исследовательские</w:t>
      </w:r>
      <w:r w:rsidR="00725109"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кружки, игры, дискуссии, предметные недели и олимпиады, интеллектуальные марафоны, конкурсы, викторины, творческие задания.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Классными руководителями, обучающимися оформлены портфолио обучающихся. В </w:t>
      </w:r>
      <w:r w:rsidRPr="007251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полугодии</w:t>
      </w:r>
      <w:r w:rsidR="003A1E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ребята нашей школы показали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хорошие результаты в </w:t>
      </w:r>
      <w:r w:rsidR="003A1EBF">
        <w:rPr>
          <w:rFonts w:ascii="Times New Roman" w:eastAsia="Calibri" w:hAnsi="Times New Roman" w:cs="Times New Roman"/>
          <w:sz w:val="24"/>
          <w:szCs w:val="24"/>
          <w:lang w:eastAsia="en-US"/>
        </w:rPr>
        <w:t>творческой выставке прикладного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творчества, в научной направлении.</w:t>
      </w:r>
    </w:p>
    <w:p w:rsidR="00725109" w:rsidRDefault="00725109" w:rsidP="00A125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Вывод: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Продолжать развивать это направление, выявлять одаренных детей на ранних этапа</w:t>
      </w:r>
      <w:r w:rsidR="003A1EBF">
        <w:rPr>
          <w:rFonts w:ascii="Times New Roman" w:eastAsia="Calibri" w:hAnsi="Times New Roman" w:cs="Times New Roman"/>
          <w:sz w:val="24"/>
          <w:szCs w:val="24"/>
          <w:lang w:eastAsia="en-US"/>
        </w:rPr>
        <w:t>х и способствовать их развитию.</w:t>
      </w:r>
    </w:p>
    <w:p w:rsidR="00A125BA" w:rsidRPr="00A125BA" w:rsidRDefault="00A125BA" w:rsidP="00A125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7.  Единое детское движение «Сартан </w:t>
      </w:r>
      <w:proofErr w:type="spellStart"/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сарыала</w:t>
      </w:r>
      <w:proofErr w:type="spellEnd"/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».</w:t>
      </w:r>
    </w:p>
    <w:p w:rsidR="00725109" w:rsidRPr="00725109" w:rsidRDefault="003A1EBF" w:rsidP="0072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2019-2020</w:t>
      </w:r>
      <w:r w:rsidR="00725109"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725109"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 дополнительного образования</w:t>
      </w:r>
      <w:r w:rsidR="00725109"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стояла следующая цель – приобщить детей и подростков к ценностям более высокого уровня, ориентация на которые рождает в человеке добрые черты, высоконравственные потребности; научить детей общаться друг с другом и окружающими, приобщить к совместному труду и отдыху.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развитию самоуправления в школе,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приобщить</w:t>
      </w:r>
      <w:r w:rsidR="003A1E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школьников к изучению традиций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, воспитывать учащихся на примерах героического прошлого земляков.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воспринимать красоту мира и жить по законам красоты.</w:t>
      </w:r>
    </w:p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достижения поставленной цели и задач использовались следующие формы работы: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1. Оказание практической помощи членам детской организации: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учеба детского актива;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консультационного пункта.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2. работа над методическими материалами:</w:t>
      </w:r>
    </w:p>
    <w:p w:rsidR="00725109" w:rsidRPr="00725109" w:rsidRDefault="000C5089" w:rsidP="00725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написание памяток,</w:t>
      </w:r>
      <w:r w:rsidR="00725109"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рекомендаций, положений о конкурсах, смотрах, школе актива;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сценариев массовых дел.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оформление массовых дел;</w:t>
      </w:r>
    </w:p>
    <w:p w:rsidR="00725109" w:rsidRPr="00725109" w:rsidRDefault="000C5089" w:rsidP="007251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</w:t>
      </w:r>
      <w:r w:rsidR="00725109"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конкурсах.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работы ученического самоуправления в школе ставилась цель: овладение учащимися навыками управления образовательным учреждением, участие в процессе демократизации школьной жизни; реализация потребностей и интересов всех учащихся в образовательном учреждении. Для достижения этой цели были поставлены следующие задачи: повышение правовой грамотности учащихся, воспитание уважительного отношения к действующему законодательству, терпимости к мнению другого человека, создание единого коллектива учащихся и учителей на основе сотрудничества.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учебного года на зас</w:t>
      </w:r>
      <w:r w:rsidR="000C5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едании ученического совета был составлен план работы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на учебный год, который скоординирован с планом учебно-воспитательной работы школы. Каждый сектор (Учеба, Правопорядок, Культура, Спорт, СМИ, Здоровье) запланировал ряд мероприятий по своему направлению. Также был составлен план заседаний ученического совета, заседание проходят один раз в месяц.</w:t>
      </w:r>
    </w:p>
    <w:p w:rsidR="00725109" w:rsidRPr="00725109" w:rsidRDefault="00B20956" w:rsidP="0072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октября</w:t>
      </w:r>
      <w:r w:rsidR="00725109"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года в школе прошли вы</w:t>
      </w:r>
      <w:r w:rsidR="000C5089">
        <w:rPr>
          <w:rFonts w:ascii="Times New Roman" w:eastAsia="Times New Roman" w:hAnsi="Times New Roman" w:cs="Times New Roman"/>
          <w:color w:val="000000"/>
          <w:sz w:val="24"/>
          <w:szCs w:val="24"/>
        </w:rPr>
        <w:t>боры лидера ученического совета</w:t>
      </w:r>
      <w:r w:rsidR="00725109"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выборах участвовали учащиеся 8-11 классов.  В назначенный день по утвержденному графику все учащиеся проголосовали в холле школы. Выборы прошли без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замечаний. По окончанию выборов</w:t>
      </w:r>
      <w:r w:rsidR="00725109"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избир</w:t>
      </w:r>
      <w:r w:rsidR="000C5089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ательная комиссия в присутствии</w:t>
      </w:r>
      <w:r w:rsidR="00725109"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наблюдателей подсчитала все голоса и выявила победителей. По результатам голосования был составлен протокол.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пост президента баллотировали 2 кандидатов: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Аммосова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Нарьяна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</w:t>
      </w:r>
      <w:r w:rsidR="00B2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ица 9-го класса, </w:t>
      </w:r>
      <w:proofErr w:type="spellStart"/>
      <w:r w:rsidR="00B20956">
        <w:rPr>
          <w:rFonts w:ascii="Times New Roman" w:eastAsia="Times New Roman" w:hAnsi="Times New Roman" w:cs="Times New Roman"/>
          <w:color w:val="000000"/>
          <w:sz w:val="24"/>
          <w:szCs w:val="24"/>
        </w:rPr>
        <w:t>Аммосова</w:t>
      </w:r>
      <w:proofErr w:type="spellEnd"/>
      <w:r w:rsidR="00B20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Линда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 -10 класса. По итогам голосования большинство голосов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набрала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Аммосова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Нарьяна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прошла процедуру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инагуарации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стала лидером школы.</w:t>
      </w:r>
    </w:p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sah-RU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Органами ученического </w:t>
      </w:r>
      <w:r w:rsidR="000C508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самоуправления</w:t>
      </w: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была объявлена акция «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АЬымал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», в рамках которой была организована работа по </w:t>
      </w:r>
      <w:r w:rsidR="000C508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оказанию шефской помощи пожилым</w:t>
      </w: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ветеранам тыла; участвовали </w:t>
      </w:r>
      <w:proofErr w:type="gram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концертной программе</w:t>
      </w:r>
      <w:proofErr w:type="gram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посвященной ко дню пожилых людей.  100% участвовали во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Всероссийской просветительской Акции «Образы и символы Отечества глазами детей», посвященной Победе в Великой отечественной войне, во </w:t>
      </w:r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Всероссийской </w:t>
      </w:r>
      <w:r w:rsidR="000C5089">
        <w:rPr>
          <w:rFonts w:ascii="Times New Roman" w:eastAsia="Calibri" w:hAnsi="Times New Roman" w:cs="Times New Roman"/>
          <w:sz w:val="24"/>
          <w:szCs w:val="24"/>
          <w:lang w:val="sah-RU"/>
        </w:rPr>
        <w:t>акции</w:t>
      </w:r>
      <w:r w:rsidRPr="00725109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</w:t>
      </w:r>
      <w:r w:rsidRPr="00725109">
        <w:rPr>
          <w:rFonts w:ascii="Times New Roman" w:eastAsia="Calibri" w:hAnsi="Times New Roman" w:cs="Times New Roman"/>
          <w:sz w:val="24"/>
          <w:szCs w:val="24"/>
        </w:rPr>
        <w:t>«Живи, лес!»</w:t>
      </w:r>
      <w:r w:rsidRPr="00725109">
        <w:rPr>
          <w:rFonts w:ascii="Times New Roman" w:eastAsia="Calibri" w:hAnsi="Times New Roman" w:cs="Times New Roman"/>
          <w:sz w:val="24"/>
          <w:szCs w:val="24"/>
          <w:lang w:val="sah-RU"/>
        </w:rPr>
        <w:t xml:space="preserve"> на территории Верхоянского улуса, в </w:t>
      </w: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val="sah-RU" w:eastAsia="en-US"/>
        </w:rPr>
        <w:t>ак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ции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«75 добрых дел к 75-летию Великой Победы».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Учебные сектора 1 раз в четверть проводят рейды по проверке школьной формы, дневников, тетрадей. </w:t>
      </w:r>
      <w:r w:rsidR="000C5089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проверок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доводили до сведения учащихся на линейках и вписывались в экран соревнований между классами.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Ученицы 8 класса 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Слепцова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Зарьяна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Аммосова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Милана 23 сентября 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</w:rPr>
        <w:t>с.г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</w:rPr>
        <w:t>. провели</w:t>
      </w:r>
      <w:r w:rsidRPr="007251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51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урок-конкурс «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Посвящение в 1 класс</w:t>
      </w:r>
      <w:r w:rsidRPr="007251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 для первоклассников и их родителей.</w:t>
      </w:r>
    </w:p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учебном году сектор «СМИ» выпустил 5 поздравительных стенгазет.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уделялось трудовому воспитанию. Ученики школы активно включились в работу по благоустройству территории школы, школьного двора и поселка. Проводились ежемесячные экологические тропы. Проводили уборку   территории сквера Победы.</w:t>
      </w:r>
    </w:p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году были оформлены ст</w:t>
      </w:r>
      <w:r w:rsidR="000C5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енды с информацией о структуре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ЕДД «Сартан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сарыала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учебного года организовала и провела множество общешкольных мероприятий и праздников (День Знаний; неделя «Золотая осень», </w:t>
      </w:r>
      <w:r w:rsidRPr="00725109">
        <w:rPr>
          <w:rFonts w:ascii="Times New Roman" w:eastAsia="Calibri" w:hAnsi="Times New Roman" w:cs="Times New Roman"/>
          <w:sz w:val="24"/>
          <w:szCs w:val="24"/>
        </w:rPr>
        <w:t>Декада здоровья «Кросс Наций-2019»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День пожилого человека; День самоуправления; День Учителя; День Матери;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Меджународный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день девочек,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торжественная линейка к Дню «ЕДД» и к Дню посвященной правовой помощи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и другие).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Большое внимание в течении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0C5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полугодия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уделялось профилактике дорожно-транспортного травматизма.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году как и предыдущие был организован и проведен День самоуправления. В этот день учащиеся 9-11 классов под нашим руководст</w:t>
      </w:r>
      <w:r w:rsidR="000C5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 выступили в роли учителей,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организовали праздничный концерт, выпустили поздравительную стенгазету.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 ОУ тесно сотрудничала с учителями – предметниками и классными руководителями, помогая организовать   и провести тематические классные часы, викторины и конкурсы. </w:t>
      </w:r>
    </w:p>
    <w:p w:rsidR="00725109" w:rsidRPr="00725109" w:rsidRDefault="00725109" w:rsidP="0072510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Ко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Дню государственности РС(Я) </w:t>
      </w:r>
      <w:r w:rsidR="000C508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организовали торжественную</w:t>
      </w: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линейку.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понедельник в школе проводятся общешкольные линейки по итогам недели для учащихся 5-11 классов. Линейка начинается с гимна РФ.</w:t>
      </w:r>
    </w:p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В сентябре месяце в школе прошла традиционная ярмарка-выставка «Дары осени» и «Осенний бал» (для учащихся 8-11 классов).</w:t>
      </w:r>
    </w:p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года были составлены План заседания Совета актива. Все заседания были проведены в соответствии с графиком проведения.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«Дни матери», проводимые в школе, стали уже традиционными, члены детской организации не только показывают поздравительные номера для мам, но и дарят символические подарки, сделанные своими руками. Такие праздники сближают и улучшают отношения в семье.</w:t>
      </w:r>
    </w:p>
    <w:p w:rsidR="00725109" w:rsidRPr="00725109" w:rsidRDefault="00725109" w:rsidP="00725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протяжении всего учебного процесса проходила акция «Школа вне курения». По данной проблеме проведены следующие мероприятия: конкурс рисунков, классные часы, беседы с мед. работниками, и </w:t>
      </w:r>
      <w:proofErr w:type="spell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соц.педагогами</w:t>
      </w:r>
      <w:proofErr w:type="spell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, анкетирование, просмотр видеофильмов, выпуск стенгазет и многое другое. Организовано дежурство учителей на территории школьного двора и вне его.</w:t>
      </w:r>
    </w:p>
    <w:p w:rsidR="00725109" w:rsidRPr="00725109" w:rsidRDefault="000C508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В течение I четверти</w:t>
      </w:r>
      <w:r w:rsidR="00725109" w:rsidRPr="0072510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была проделана следующая работа</w:t>
      </w:r>
    </w:p>
    <w:p w:rsidR="00725109" w:rsidRPr="00725109" w:rsidRDefault="000C508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День </w:t>
      </w:r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знаний - 01.09.</w:t>
      </w:r>
    </w:p>
    <w:p w:rsidR="00725109" w:rsidRPr="00725109" w:rsidRDefault="000C5089" w:rsidP="007251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Собрания нового</w:t>
      </w:r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состава  детской</w:t>
      </w:r>
      <w:proofErr w:type="gramEnd"/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организации  «Сартан </w:t>
      </w:r>
      <w:proofErr w:type="spellStart"/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сарыала</w:t>
      </w:r>
      <w:proofErr w:type="spellEnd"/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 -19.09.-30.09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Осенняя практика –02.09. – 07.09.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Ярмарка-выставка «Дары осени» - 19.09.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Кросс наций -20.09.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Осенний поход – 21.09.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Урок-конкурс «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Посвящение в 1 класс</w:t>
      </w:r>
      <w:r w:rsidRPr="007251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» - 23.09.</w:t>
      </w:r>
    </w:p>
    <w:p w:rsidR="00725109" w:rsidRPr="00725109" w:rsidRDefault="000C5089" w:rsidP="00725109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Торжественная </w:t>
      </w:r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линейка. </w:t>
      </w:r>
      <w:r w:rsidR="00725109"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День государственности РС(Я) </w:t>
      </w:r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- 27.09.</w:t>
      </w:r>
    </w:p>
    <w:p w:rsidR="00725109" w:rsidRPr="00725109" w:rsidRDefault="00725109" w:rsidP="0072510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Выборы лидера школы – 2 октября</w:t>
      </w:r>
    </w:p>
    <w:p w:rsidR="00725109" w:rsidRPr="00725109" w:rsidRDefault="000C508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Общее</w:t>
      </w:r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собрание актива школы </w:t>
      </w:r>
      <w:proofErr w:type="spellStart"/>
      <w:proofErr w:type="gramStart"/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орг.часть</w:t>
      </w:r>
      <w:proofErr w:type="spellEnd"/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вечер</w:t>
      </w:r>
      <w:proofErr w:type="gramEnd"/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</w:t>
      </w:r>
      <w:proofErr w:type="spellStart"/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посв</w:t>
      </w:r>
      <w:proofErr w:type="spellEnd"/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ко  дню учителя.-30.09.</w:t>
      </w:r>
    </w:p>
    <w:p w:rsidR="00725109" w:rsidRPr="00725109" w:rsidRDefault="000C508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Поздравительный</w:t>
      </w:r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концерт –04.10.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День  самоуправления</w:t>
      </w:r>
      <w:proofErr w:type="gram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- 05.10.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Мероприятия ко дню матери - 19.10. 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2-четверть: 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Международный день девочек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День мальчиков 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Районное лично-командное первенство по вольной борьбе памяти 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И.С.Слепцова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– 7.12.19.</w:t>
      </w:r>
    </w:p>
    <w:p w:rsidR="00725109" w:rsidRPr="00725109" w:rsidRDefault="00076194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Новогодние мероприятия</w:t>
      </w:r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- 28 декабря.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3-четверть: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Интеллектуальный конкурс «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Еркен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ей», 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посв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-й Дню родного языка 13.02.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Конкурс песни «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Ыллаа-туой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уол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о5о!» посвященный к 75-летию ВОВ – 22.02.</w:t>
      </w:r>
    </w:p>
    <w:p w:rsidR="00725109" w:rsidRPr="00725109" w:rsidRDefault="00725109" w:rsidP="0072510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Показ 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художественных фильмов</w:t>
      </w:r>
      <w:proofErr w:type="gram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посвященных в ВОВ.</w:t>
      </w:r>
    </w:p>
    <w:p w:rsidR="00725109" w:rsidRPr="00725109" w:rsidRDefault="00725109" w:rsidP="0072510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Внутришкольный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конкурс рисунков «Мы наследники Победы!»</w:t>
      </w:r>
    </w:p>
    <w:p w:rsidR="00725109" w:rsidRPr="00725109" w:rsidRDefault="00725109" w:rsidP="0072510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Республиканский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флешмоб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военной 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песни  «</w:t>
      </w:r>
      <w:proofErr w:type="spellStart"/>
      <w:proofErr w:type="gram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ХайыЬар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». </w:t>
      </w:r>
    </w:p>
    <w:p w:rsidR="00725109" w:rsidRPr="00725109" w:rsidRDefault="00725109" w:rsidP="00725109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Уход за сквером </w:t>
      </w:r>
      <w:proofErr w:type="gramStart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Победы  в</w:t>
      </w:r>
      <w:proofErr w:type="gramEnd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селе; </w:t>
      </w:r>
    </w:p>
    <w:p w:rsidR="00725109" w:rsidRPr="00725109" w:rsidRDefault="00725109" w:rsidP="00725109">
      <w:pPr>
        <w:spacing w:after="0" w:line="259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казание шефской помощи «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АЬымал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» ветеранам тыла и детям войны; </w:t>
      </w:r>
    </w:p>
    <w:p w:rsidR="00725109" w:rsidRPr="00725109" w:rsidRDefault="00725109" w:rsidP="00725109">
      <w:pPr>
        <w:spacing w:after="0" w:line="259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9 Всероссийский конкурс «Гордость России» </w:t>
      </w:r>
    </w:p>
    <w:p w:rsidR="00725109" w:rsidRPr="00725109" w:rsidRDefault="00725109" w:rsidP="00725109">
      <w:pPr>
        <w:spacing w:after="0" w:line="259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Дистанционная 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внутришкольная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викторина «Моя малая Родина» 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посв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-й Дню Республики;</w:t>
      </w:r>
    </w:p>
    <w:p w:rsidR="00725109" w:rsidRPr="00725109" w:rsidRDefault="00725109" w:rsidP="00725109">
      <w:pPr>
        <w:spacing w:after="0" w:line="259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Дистанционная 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внутришкольная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 xml:space="preserve"> викторина «Моя Победа», посвященная к 75-летию ВОВ;</w:t>
      </w:r>
    </w:p>
    <w:p w:rsidR="00725109" w:rsidRPr="00725109" w:rsidRDefault="00725109" w:rsidP="00725109">
      <w:pPr>
        <w:spacing w:after="0" w:line="259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Участие в дистанционной республиканской акции «Окно Победы»;</w:t>
      </w:r>
    </w:p>
    <w:p w:rsidR="00725109" w:rsidRPr="00725109" w:rsidRDefault="00725109" w:rsidP="00725109">
      <w:pPr>
        <w:spacing w:after="0" w:line="259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Акция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АЬымал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725109" w:rsidRPr="00725109" w:rsidRDefault="00725109" w:rsidP="0072510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3"/>
          <w:szCs w:val="23"/>
          <w:lang w:eastAsia="en-US"/>
        </w:rPr>
        <w:t>Трудовая практика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Из </w:t>
      </w:r>
      <w:proofErr w:type="gramStart"/>
      <w:r w:rsidRPr="0072510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краткого  изложения</w:t>
      </w:r>
      <w:proofErr w:type="gramEnd"/>
      <w:r w:rsidRPr="0072510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 анализа  работы  можно  сделать  вывод :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План  работы</w:t>
      </w:r>
      <w:proofErr w:type="gram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на 2019-2020 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уч.год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частично выполнен.</w:t>
      </w: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 xml:space="preserve"> В связи с распространением пандемии </w:t>
      </w:r>
      <w:r w:rsidRPr="0072510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COVID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-19 школьные мероприятия, которые были расписаны на 4 четверть корректированы.</w:t>
      </w:r>
    </w:p>
    <w:p w:rsidR="00725109" w:rsidRPr="00725109" w:rsidRDefault="00725109" w:rsidP="0072510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Поставленными  задачами</w:t>
      </w:r>
      <w:proofErr w:type="gram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исправились, а именно:</w:t>
      </w:r>
    </w:p>
    <w:p w:rsidR="00725109" w:rsidRPr="00725109" w:rsidRDefault="00725109" w:rsidP="007251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 </w:t>
      </w:r>
      <w:proofErr w:type="gramStart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течении  года</w:t>
      </w:r>
      <w:proofErr w:type="gramEnd"/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создавались  благоприятные  условия  для  проведения  воспитательного  процесса.</w:t>
      </w:r>
    </w:p>
    <w:p w:rsidR="00725109" w:rsidRPr="00725109" w:rsidRDefault="000C5089" w:rsidP="007251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Организовывались   досуговые</w:t>
      </w:r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мероприятия: конкурсы, викторины, праздники, </w:t>
      </w:r>
      <w:proofErr w:type="gramStart"/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направленные  на</w:t>
      </w:r>
      <w:proofErr w:type="gramEnd"/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воспитания  трудолюбия, патриотизма, любви  к Родине и семье доброго  отношения  к  окружающему  миру.</w:t>
      </w:r>
    </w:p>
    <w:p w:rsidR="00725109" w:rsidRPr="003A1EBF" w:rsidRDefault="000C5089" w:rsidP="003A1E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-Воспитательная</w:t>
      </w:r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работа  охватила</w:t>
      </w:r>
      <w:proofErr w:type="gramEnd"/>
      <w:r w:rsidR="00725109"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различные  направления  деятельности  учащихся, позволила  развить  творческие  способности  учащихся, чувство  коллективизма, ответственности, патриотизма, содействовала  саморазвитию  личности  школьника, усилила  связь р</w:t>
      </w:r>
      <w:r w:rsidR="003A1EB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одителей  и   педагогов  школы.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8. Работа с семьей.</w:t>
      </w:r>
      <w:r w:rsidRPr="00725109">
        <w:rPr>
          <w:rFonts w:ascii="Calibri" w:eastAsia="Calibri" w:hAnsi="Calibri" w:cs="Times New Roman"/>
          <w:lang w:eastAsia="en-US"/>
        </w:rPr>
        <w:t xml:space="preserve">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Основными формами работы с родителями в нашей школе являются: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родительский комитет состоит из 8 членов. Работают по плану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род.комитета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родительские собрания (общешкольные (2 раза в год) и классные собрания (1 раз в каждую четверть);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организация работы родительского всеобуча;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 индивидуальные беседы с родителями классных руководителей и администрации школы;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общешкольные и классные мероприятия с участием родителей.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рейд «Подросток». Совместно с родителями осенью и весной проводились рейды по соблюдению режима школьников в вечернее время.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 проведения классных родительских собраний - привлечение родителей к жизни класса и школы, педагогическое просвещение родителей; формирование у родителей компетенций, направленных на сохранение и укрепление физического и психического здоровья детей. Воспитание у родителей качеств, необходимых для совершенствования своей воспитательной практики. Помощь в решении конкретных проблем. Классными руководителями в течении года проводились родительские собрания в классах по своему индивидуальному плану на темы: «Соблюдение режима дня», «Помощь родителей при выполнении домашних заданий детьми», «Влияние родительских установок на развитие детей», «Как воспитывать настоящего человека (о нравственном воспитании школьников)», «Проблемы в учебе пятиклассников. Адаптация пятиклассников», «Воспитание трудолюбия в семье и школе», «Организация отдыха подростков», «Культура здоровья: образовательное пространство и социальное окружение», «Микроклимат в семье глазами подростка», «Положительные эмоции в жизни подростка». Очень важными и нужными являются собрания родителей выпускных классов. На собраниях школа ориентирует родителей выпускников на пути дальнейшего получения образования детей, выбор экзаменов для итоговой аттестации. На этих собраниях родители могли пообщаться с администрацией школы, педагогом-психологом, учителями – предметниками, решить волнующие их вопросы: «Важность выбора профессии. Сопровождение и поддержка профессионального выбора ребенка со стороны родителей», «Роль семьи при подготовке ОГЭ, ЕГЭ».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23 октября проводилось общешкольное родительское собрание «Взаимодействие ОУ и семьи в развитии личности ребенка». Выступили 6 работников ОУ:</w:t>
      </w:r>
    </w:p>
    <w:p w:rsidR="00725109" w:rsidRPr="00725109" w:rsidRDefault="00725109" w:rsidP="007251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План работы ОУ на 2019-2020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уч.г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. – директор Слепцов В.В.</w:t>
      </w:r>
    </w:p>
    <w:p w:rsidR="00725109" w:rsidRPr="00725109" w:rsidRDefault="00725109" w:rsidP="007251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ah-RU"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О5ону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иитиигэ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тереппут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сурун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оруола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»; «О5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духуобунас</w:t>
      </w:r>
      <w:proofErr w:type="spellEnd"/>
      <w:proofErr w:type="gram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сиэр-майгы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еттунэн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иитиллиитигэр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дьиэ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кэргэн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оруола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»; Тест </w:t>
      </w: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“Эн хайдах тереппуккунуй?” – зам.дир.по ВР Пономарева А.С. (выступление в форме презентации);</w:t>
      </w:r>
    </w:p>
    <w:p w:rsidR="00725109" w:rsidRPr="00725109" w:rsidRDefault="00725109" w:rsidP="0072510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- “Качество образовании в ОУ” – зам.дир.по УР Аммосова А.Н. (выступление в форме презентации)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«О работе школьной библиотеки и состоянии </w:t>
      </w:r>
      <w:proofErr w:type="gram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учебников»-</w:t>
      </w:r>
      <w:proofErr w:type="gram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библиотекарь 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Стручкова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С.С.</w:t>
      </w: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 xml:space="preserve"> (выступление в форме презентации)</w:t>
      </w: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«Профилактика безнадзорности и правонарушений среди несовершеннолетних» - </w:t>
      </w:r>
      <w:proofErr w:type="spellStart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соц.педагог</w:t>
      </w:r>
      <w:proofErr w:type="spellEnd"/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Бойко С.И.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«Роль родителей в формировании положительной мотивации детей к школе»; - педагог-психолог Потапова В.В. </w:t>
      </w:r>
      <w:r w:rsidRPr="00725109">
        <w:rPr>
          <w:rFonts w:ascii="Times New Roman" w:eastAsia="Calibri" w:hAnsi="Times New Roman" w:cs="Times New Roman"/>
          <w:sz w:val="24"/>
          <w:szCs w:val="24"/>
          <w:lang w:val="sah-RU" w:eastAsia="en-US"/>
        </w:rPr>
        <w:t>(выступление в форме презентации);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Ожидаемый результат от их проведения: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формирование у родителей компетенций, направленных на сохранение и укрепление здоровья детей;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развитие способностей родителей к анализу собственного педагогического опыта.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Наша задача – сделать родителей активными участниками педагогического процесса. Кроме того, на родительских собраниях проводятся беседы по профилактике 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правонарушений среди учащихся</w:t>
      </w:r>
      <w:proofErr w:type="gram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разъяснительная работа об ответственности за правонарушения, тематические мероприятия посвященные Международному дню прав ребенка. Все это способствовало формированию у родителей толерантности и культуры взаимоотношения с детьми, моделированию форм семейного воспитания.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Родители как участники образовательного процесса, активно включены в управление школьной жизнью через родительские комитеты классов и школы, родительские собрания. 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Постоянно обновляются и собирается информация к стенду для родителей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Тереппут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муннуга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». По итогам 1 четверти родители анализировали вместе с коллективом школы успеваемость учащихся. Проводили беседы по выявлению недостатков по учебе своего ребенка и их устранения. В начале 2 четверти проводились дни открытых дверей для родителей, законных представителей. Родители могли посещать любой интересующий его предмет. 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Отрадно заметить, что при проведении в школе коллективных мероприятий многие родители не занимали позиции стороннего наблюдателя, а являлись активными участниками мероприятий. Необычно и интересно прошли такие мероприятия, как: выставка-ярмарка «Дары осени», «День матери», «Дочки-матери». В новогодней инсценировке принимают участие родители и дети. Родительский комитет и родители оказывают организационную помощь в проведении общешкольных мероприятий. 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Также родители принимали активное участие в косметическом ремонте школы и прилегающей территории, - родителями была оказана физическая помощь.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Таким образом за истекший год было проведены совместные мероприятия, круглые столы, лекции, беседы. Выстроен диалог между школой и родителями, но остаются вопросы, над которыми необходимо работать. Уровень посещаемости родительских собраний в некоторых классах остается по-прежнему недостаточным, что негативно влияет на поведение учащихся и успеваемость. Необходимо активнее привлекать родителей к планированию воспитательной деятельности, разнообразить формы и методы работы с родителями.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Одной из задач, стоящих перед нашей школой на будущий год – поиск новых путей и методов работы с родителями, которые укрепят сотрудничество, совместные действия и не потеряют взаимопонимание.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9. Работе по профилактике правонарушений среди несовершеннолетних и защита их прав.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состоянию на конец 2019-2020 учебного года дети из малообеспеченных семей - 16, дети из многодетных семей – 61. На учете ВШУ состоят 9 учащихся, на учете КДН – Алексеев Александр 3 класс, Васильев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Ананий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9 класс, Енохов Сергей 9 класс, Слепцов Павел 9 класс. ПДН состоящих – Васильев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Ананий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9 класс, Енохов Сергей 9 класс, Слепцов Павел 9 класс. На данных обучающихся составлены документы в соответствии положения ВШУ: информационные карты, ИПР, акты ЖБУ, психолого-педагогические характеристики, характеристики классных руководителей, справки о составе семьи. 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Работа с воспитанниками, находящимися в трудной жизненной ситуации и социально опасном положении ведется по утвержденному плану в соответствии с ФЗ 120. 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Количество несовершеннолетних обучающихся снятых с учета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5;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Количество несовершеннолетних обучающихся состоящих на учете охваченных дополнительным образованием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9;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Проведено профилактических бесед с несовершеннолетними «группы риска»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Педагогом-психологом – 66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Социальными педагогами – 45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Классными руководителями – 60.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Проведено профилактических бесед с родителями, законными представителями детей «группы риска» - 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Педагогом-психологом – 30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Социальными педагогами – 37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Классными руководителями – 82.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Проведено посещений на дому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Классными руководителями – 98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Социальными педагогами – 18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lastRenderedPageBreak/>
        <w:t>Количество направленных информаций в общественный КДН МО «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Сартанский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наслег», КДН, ПДН, МКУ «УО» 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Верхоянского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района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</w:t>
      </w:r>
      <w:proofErr w:type="gram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6.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Количество детей, состоящих на учете по употреблению ПАВ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2 (</w:t>
      </w:r>
      <w:proofErr w:type="spell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табакокурение</w:t>
      </w:r>
      <w:proofErr w:type="spell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Количество проведенных занятий предметниками 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с детьми</w:t>
      </w:r>
      <w:proofErr w:type="gramEnd"/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состоящими на ВШУ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30.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Количество самовольных уходов из уроков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0.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Количество несовершеннолетних состоящих на ВШУ, как часто пропускающие учебные                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занятия по неуважительным причинам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2.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Количество рассмотренных конфликтов между обучающимися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0.</w:t>
      </w:r>
    </w:p>
    <w:p w:rsidR="00725109" w:rsidRPr="00725109" w:rsidRDefault="00725109" w:rsidP="00725109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Количество разрешенных конфликтов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0.</w:t>
      </w:r>
    </w:p>
    <w:p w:rsidR="00725109" w:rsidRPr="000B4703" w:rsidRDefault="000B4703" w:rsidP="000B4703">
      <w:pPr>
        <w:spacing w:after="160" w:line="360" w:lineRule="auto"/>
        <w:ind w:firstLine="708"/>
        <w:jc w:val="both"/>
        <w:rPr>
          <w:rFonts w:ascii="Calibri" w:eastAsia="Calibri" w:hAnsi="Calibri" w:cs="Times New Roman"/>
          <w:color w:val="000000"/>
          <w:lang w:eastAsia="en-US"/>
        </w:rPr>
      </w:pPr>
      <w:r>
        <w:rPr>
          <w:rFonts w:ascii="Calibri" w:eastAsia="Calibri" w:hAnsi="Calibri" w:cs="Times New Roman"/>
          <w:color w:val="000000"/>
          <w:lang w:eastAsia="en-US"/>
        </w:rPr>
        <w:t xml:space="preserve"> </w:t>
      </w:r>
      <w:r w:rsidR="00725109" w:rsidRPr="0072510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Профилактическая работа с детьми:</w:t>
      </w:r>
    </w:p>
    <w:p w:rsidR="00725109" w:rsidRPr="00725109" w:rsidRDefault="00725109" w:rsidP="00725109">
      <w:p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en-US"/>
        </w:rPr>
      </w:pPr>
      <w:r w:rsidRPr="00725109">
        <w:rPr>
          <w:rFonts w:ascii="Calibri" w:eastAsia="Calibri" w:hAnsi="Calibri" w:cs="Times New Roman"/>
          <w:color w:val="000000"/>
          <w:lang w:eastAsia="en-US"/>
        </w:rPr>
        <w:t xml:space="preserve">1. </w:t>
      </w: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Постоянный контроль успеваемости и посещаемости в школе; </w:t>
      </w:r>
    </w:p>
    <w:p w:rsidR="00725109" w:rsidRPr="00725109" w:rsidRDefault="00725109" w:rsidP="00725109">
      <w:pPr>
        <w:spacing w:after="0" w:line="240" w:lineRule="auto"/>
        <w:jc w:val="both"/>
        <w:rPr>
          <w:rFonts w:ascii="Calibri" w:eastAsia="Calibri" w:hAnsi="Calibri" w:cs="Times New Roman"/>
          <w:color w:val="000000"/>
          <w:lang w:eastAsia="en-US"/>
        </w:rPr>
      </w:pPr>
      <w:r w:rsidRPr="00725109">
        <w:rPr>
          <w:rFonts w:ascii="Calibri" w:eastAsia="Calibri" w:hAnsi="Calibri" w:cs="Times New Roman"/>
          <w:color w:val="000000"/>
          <w:lang w:eastAsia="en-US"/>
        </w:rPr>
        <w:t xml:space="preserve">2. </w:t>
      </w: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Вовлечение подростка в воспитательные мероприятия класса и школы; 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 Организация досуга и занятости ребенка. 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 Профилактические беседы с учащимися, его родителями </w:t>
      </w:r>
      <w:proofErr w:type="gramStart"/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( классный</w:t>
      </w:r>
      <w:proofErr w:type="gramEnd"/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руководитель,  администрация школы) 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Совет профилактики.</w:t>
      </w:r>
    </w:p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 целью профилактики </w:t>
      </w:r>
      <w:proofErr w:type="gramStart"/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беспризорности,  правонарушений</w:t>
      </w:r>
      <w:proofErr w:type="gramEnd"/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, наркомании и алкоголизма в течение учебного года проводились:</w:t>
      </w:r>
    </w:p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-  встреча с участковым уполномоченным младшим лейтенантом ММО МВД «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Верхоянский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</w:t>
      </w:r>
      <w:proofErr w:type="spellStart"/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Слепцовым</w:t>
      </w:r>
      <w:proofErr w:type="spellEnd"/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Б.Б.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- встреча с инспектором ПДН ММО МВД ВР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Федоровой Л.Н. 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-  изучение правовых норм на уроках обществознания, права;</w:t>
      </w:r>
    </w:p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 проведение профилактических бесед о вреде курения, наркомании и алкоголизма на уроках биологии, химии, основ безопасности жизнедеятельности; </w:t>
      </w:r>
    </w:p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по профилактике дорожно-транспортных нарушений; </w:t>
      </w:r>
    </w:p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- оформление стендов по пожарной безопасности, дорожной грамотности,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Вопросы поведения уч</w:t>
      </w:r>
      <w:r w:rsidR="007D10EE">
        <w:rPr>
          <w:rFonts w:ascii="Times New Roman" w:eastAsia="Calibri" w:hAnsi="Times New Roman" w:cs="Times New Roman"/>
          <w:sz w:val="24"/>
          <w:szCs w:val="24"/>
          <w:lang w:eastAsia="en-US"/>
        </w:rPr>
        <w:t>ащихся регулярно обсуждались на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совещаниях при директоре, на заседании Совета профилактики, родительских собраниях, что позволяло своевременно корректировать поведение учащихся в сложных ситуациях. Классные руководители работали в тесном контакте с учителями- предметниками, что дало возможность своевременно доносить информацию от классного руководителя и учителя-предметника родителям уч</w:t>
      </w:r>
      <w:r w:rsidR="007D10EE">
        <w:rPr>
          <w:rFonts w:ascii="Times New Roman" w:eastAsia="Calibri" w:hAnsi="Times New Roman" w:cs="Times New Roman"/>
          <w:sz w:val="24"/>
          <w:szCs w:val="24"/>
          <w:lang w:eastAsia="en-US"/>
        </w:rPr>
        <w:t>ащихся. В течение учебного года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продолжила свою работу система контроля за посещаемостью учащимися школы. Начата работа по выявлению учащихся группы риска среди вновь прибывших в школу детей     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(проводилось наблюдение, беседы с классными руководителями, учителями-предметниками).</w:t>
      </w:r>
    </w:p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Работа с учащимися в этом направлении носила системный характер.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Показателями результативности работы по профилактике правонарушений считаем: </w:t>
      </w:r>
    </w:p>
    <w:p w:rsidR="00725109" w:rsidRPr="00725109" w:rsidRDefault="00725109" w:rsidP="00725109">
      <w:pPr>
        <w:tabs>
          <w:tab w:val="num" w:pos="7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   Уменьшение количества конфликтных ситуаций в школьном коллективе; </w:t>
      </w:r>
    </w:p>
    <w:p w:rsidR="00725109" w:rsidRPr="00725109" w:rsidRDefault="00725109" w:rsidP="00725109">
      <w:pPr>
        <w:tabs>
          <w:tab w:val="num" w:pos="7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   </w:t>
      </w: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Снижение количества необоснованных пропусков учащихся в результате </w:t>
      </w:r>
      <w:proofErr w:type="gramStart"/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введения  системы</w:t>
      </w:r>
      <w:proofErr w:type="gramEnd"/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контроля посещаемости.</w:t>
      </w:r>
    </w:p>
    <w:p w:rsidR="00725109" w:rsidRPr="00725109" w:rsidRDefault="00725109" w:rsidP="00725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В дальнейшем Совете профилактики:</w:t>
      </w:r>
    </w:p>
    <w:p w:rsidR="00725109" w:rsidRPr="00725109" w:rsidRDefault="00725109" w:rsidP="00725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 продолжит свою </w:t>
      </w:r>
      <w:proofErr w:type="gramStart"/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работу  по</w:t>
      </w:r>
      <w:proofErr w:type="gramEnd"/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объединению усилий педагогического, ученического коллективов, родительской общественной службы школы в создании единой системы работы по профилактике безнадзорности и правонарушений в школе;</w:t>
      </w:r>
    </w:p>
    <w:p w:rsidR="00725109" w:rsidRPr="00725109" w:rsidRDefault="00725109" w:rsidP="00725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продолжит координировать действия педагогического коллектива с работой районных структур и общественных организаций, работающих с детьми и подростками;</w:t>
      </w:r>
    </w:p>
    <w:p w:rsidR="00725109" w:rsidRPr="00725109" w:rsidRDefault="00725109" w:rsidP="00725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- для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решения поставленных проблем в работе с детьми, состоящими на учете ВШУ, добиться увеличения количества обращений за социально-педагогической помощью со стороны родителей к администрации школы;</w:t>
      </w:r>
    </w:p>
    <w:p w:rsidR="00725109" w:rsidRPr="00725109" w:rsidRDefault="00725109" w:rsidP="00725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снять с учета учащихся, поведение которых перестало вызывать опасения педагогов.</w:t>
      </w:r>
    </w:p>
    <w:p w:rsidR="00725109" w:rsidRPr="00725109" w:rsidRDefault="00725109" w:rsidP="0072510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вести контроль за каждым учеником, который относится к «группе риска», не допускать правонарушений с его стороны.</w:t>
      </w:r>
    </w:p>
    <w:p w:rsidR="00725109" w:rsidRPr="00725109" w:rsidRDefault="00725109" w:rsidP="00725109">
      <w:pPr>
        <w:spacing w:after="0" w:line="240" w:lineRule="auto"/>
        <w:rPr>
          <w:rFonts w:ascii="Calibri" w:eastAsia="Calibri" w:hAnsi="Calibri" w:cs="Times New Roman"/>
          <w:b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10. Классное руководство.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Calibri" w:eastAsia="Calibri" w:hAnsi="Calibri" w:cs="Times New Roman"/>
          <w:b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Одна из первых задач – повышение качества воспитательного процесса и профессионального мастерства классных руководителей через совместную деятельность взрослых и детей по созданию воспитательной системы.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Calibri" w:eastAsia="Calibri" w:hAnsi="Calibri" w:cs="Times New Roman"/>
          <w:b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 xml:space="preserve">Методическая тема школьного методического объединения классных руководителей </w:t>
      </w:r>
    </w:p>
    <w:p w:rsidR="00725109" w:rsidRPr="00725109" w:rsidRDefault="00725109" w:rsidP="0072510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</w:rPr>
        <w:t>«Внедрение гражданско-патриотического воспитания в работу классного руководителя».</w:t>
      </w:r>
    </w:p>
    <w:p w:rsidR="00725109" w:rsidRPr="00725109" w:rsidRDefault="00725109" w:rsidP="0072510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04" w:firstLine="43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Цель воспитательной работы школы на 2019-2020 учебный год –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создание в школе единого воспитательного пространства, главной ценностью которого является воспитание, социально-педагогическая поддержка становления и развития высоконравственной, ответственной, творческой инициативной, компетентной личности обучающегося.</w:t>
      </w:r>
    </w:p>
    <w:p w:rsidR="00725109" w:rsidRPr="00725109" w:rsidRDefault="00725109" w:rsidP="0072510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 Задачи:</w:t>
      </w:r>
    </w:p>
    <w:p w:rsidR="00725109" w:rsidRPr="00725109" w:rsidRDefault="00725109" w:rsidP="005F4B87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Совершенствование системы воспитательной работы в классных коллективах;</w:t>
      </w:r>
    </w:p>
    <w:p w:rsidR="00725109" w:rsidRPr="00725109" w:rsidRDefault="00725109" w:rsidP="005F4B87">
      <w:pPr>
        <w:widowControl w:val="0"/>
        <w:numPr>
          <w:ilvl w:val="0"/>
          <w:numId w:val="18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ктивизировать</w:t>
      </w:r>
      <w:r w:rsidRPr="0072510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7251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участию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школьных,</w:t>
      </w:r>
      <w:r w:rsidRPr="0072510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муниципальных,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региональных, республиканских, общероссийских, </w:t>
      </w:r>
      <w:proofErr w:type="gramStart"/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международных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конкурсах</w:t>
      </w:r>
      <w:proofErr w:type="gramEnd"/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мероприятиях;</w:t>
      </w:r>
    </w:p>
    <w:p w:rsidR="00725109" w:rsidRPr="00725109" w:rsidRDefault="00725109" w:rsidP="005F4B87">
      <w:pPr>
        <w:widowControl w:val="0"/>
        <w:numPr>
          <w:ilvl w:val="0"/>
          <w:numId w:val="18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Приобщение школьников к ведущим духовным ценностям своего народа, к его национальной культуре, языку, традициям и жизни, на профилактику правонарушений, преступлений несовершеннолетними;</w:t>
      </w:r>
    </w:p>
    <w:p w:rsidR="00725109" w:rsidRPr="00725109" w:rsidRDefault="00725109" w:rsidP="005F4B87">
      <w:pPr>
        <w:widowControl w:val="0"/>
        <w:numPr>
          <w:ilvl w:val="0"/>
          <w:numId w:val="18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Активизировать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взаимодействие между</w:t>
      </w:r>
      <w:r w:rsidRPr="007251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различными</w:t>
      </w:r>
      <w:r w:rsidRPr="0072510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службами</w:t>
      </w:r>
      <w:r w:rsidRPr="007251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организациями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решения</w:t>
      </w:r>
      <w:r w:rsidRPr="007251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7251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ребенка,</w:t>
      </w:r>
      <w:r w:rsidRPr="00725109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оказания</w:t>
      </w:r>
      <w:r w:rsidRPr="0072510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своевременной</w:t>
      </w:r>
      <w:r w:rsidRPr="0072510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защиты</w:t>
      </w:r>
      <w:r w:rsidRPr="0072510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его</w:t>
      </w:r>
      <w:r w:rsidRPr="0072510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прав</w:t>
      </w:r>
      <w:r w:rsidRPr="0072510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(КДН и ЗП и др.)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</w:p>
    <w:p w:rsidR="00725109" w:rsidRPr="00725109" w:rsidRDefault="00725109" w:rsidP="005F4B87">
      <w:pPr>
        <w:widowControl w:val="0"/>
        <w:numPr>
          <w:ilvl w:val="0"/>
          <w:numId w:val="18"/>
        </w:numPr>
        <w:tabs>
          <w:tab w:val="left" w:pos="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Продолжить</w:t>
      </w:r>
      <w:r w:rsidRPr="007251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совместную</w:t>
      </w:r>
      <w:r w:rsidRPr="0072510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72510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510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семьями, педагогами, классными</w:t>
      </w:r>
      <w:r w:rsidRPr="0072510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школьными</w:t>
      </w:r>
      <w:r w:rsidRPr="0072510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родительскими</w:t>
      </w:r>
      <w:r w:rsidRPr="00725109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комитетами</w:t>
      </w:r>
      <w:proofErr w:type="gramEnd"/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общественностью,</w:t>
      </w:r>
      <w:r w:rsidRPr="007251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Советом</w:t>
      </w:r>
      <w:r w:rsidRPr="0072510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направленную</w:t>
      </w:r>
      <w:r w:rsidRPr="0072510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251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выявление</w:t>
      </w:r>
      <w:r w:rsidRPr="007251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трудностей</w:t>
      </w:r>
      <w:r w:rsidRPr="00725109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социализации</w:t>
      </w:r>
      <w:r w:rsidRPr="007251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251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обучения,</w:t>
      </w:r>
      <w:r w:rsidRPr="0072510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коррекцию</w:t>
      </w:r>
      <w:r w:rsidRPr="007251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4"/>
          <w:sz w:val="24"/>
          <w:szCs w:val="24"/>
        </w:rPr>
        <w:t>об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учающихся,</w:t>
      </w:r>
      <w:r w:rsidRPr="007251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установлению</w:t>
      </w:r>
      <w:r w:rsidRPr="0072510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тесных</w:t>
      </w:r>
      <w:r w:rsidRPr="0072510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связей</w:t>
      </w:r>
      <w:r w:rsidRPr="0072510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510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семьями</w:t>
      </w:r>
      <w:r w:rsidRPr="0072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109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обучающихся.</w:t>
      </w:r>
    </w:p>
    <w:p w:rsidR="00725109" w:rsidRPr="00725109" w:rsidRDefault="00725109" w:rsidP="007251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Отслеживая, общее состояние воспитательной работы в школе за 1 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полугодие  сделали</w:t>
      </w:r>
      <w:proofErr w:type="gram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вывод,  что  звеном, требующем особого контроля  являются направления: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промежуточный анализ дел.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работа с учащимися, требующими усиленного педагогического внимания.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самоуправления в классе.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всеобуч родителей.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Все эти направления находятся 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на  допустимом</w:t>
      </w:r>
      <w:proofErr w:type="gram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уровнях. Поэтому первоочередными задачами нового учебного года являлось решение именно этих проблем. Эти направления взяты за основу методической работы с классными руководителями.  Большой объем работы был выполнен в направлении «Работа с трудными уч-ся». 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Разработана  система</w:t>
      </w:r>
      <w:proofErr w:type="gram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где в воспитании участвуют все участники образовательного процесса, составлен индивидуальный план работы на каждого трудного уч-ся и психолого- педагогическая  характеристика.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Основные направления деятельности классного руководителя</w:t>
      </w:r>
    </w:p>
    <w:p w:rsidR="00725109" w:rsidRPr="00725109" w:rsidRDefault="00725109" w:rsidP="005F4B87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индивидуальная работа с учащимися;</w:t>
      </w:r>
    </w:p>
    <w:p w:rsidR="00725109" w:rsidRPr="00725109" w:rsidRDefault="00725109" w:rsidP="005F4B87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аналитико- диагностическая работа;</w:t>
      </w:r>
    </w:p>
    <w:p w:rsidR="00725109" w:rsidRPr="00725109" w:rsidRDefault="00725109" w:rsidP="005F4B87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работа с семьей;</w:t>
      </w:r>
    </w:p>
    <w:p w:rsidR="00725109" w:rsidRPr="00725109" w:rsidRDefault="00725109" w:rsidP="005F4B87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работа с документацией класса;</w:t>
      </w:r>
    </w:p>
    <w:p w:rsidR="00725109" w:rsidRPr="00725109" w:rsidRDefault="00725109" w:rsidP="005F4B87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внеурочной работы;</w:t>
      </w:r>
    </w:p>
    <w:p w:rsidR="00725109" w:rsidRPr="00725109" w:rsidRDefault="00725109" w:rsidP="005F4B87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работа с педагогами- предметниками.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Принципы деятельности классного руководителя</w:t>
      </w:r>
    </w:p>
    <w:p w:rsidR="00725109" w:rsidRPr="00725109" w:rsidRDefault="00725109" w:rsidP="005F4B87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системность и планомерность;</w:t>
      </w:r>
    </w:p>
    <w:p w:rsidR="00725109" w:rsidRPr="00725109" w:rsidRDefault="00725109" w:rsidP="005F4B87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единый для школы подход к воспитательному процессу;</w:t>
      </w:r>
    </w:p>
    <w:p w:rsidR="00725109" w:rsidRPr="00725109" w:rsidRDefault="00725109" w:rsidP="005F4B87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сотрудничество с воспитанниками и их родителями;</w:t>
      </w:r>
    </w:p>
    <w:p w:rsidR="00725109" w:rsidRPr="00725109" w:rsidRDefault="00725109" w:rsidP="005F4B87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ориентация на интересы, потребности и возможности каждого ребенка.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Все классные руководители работают на допустимом уровне. Есть педагоги с более высоким уровнем профессионального мастерства (1, 2, 5, 7).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 педагогического коллектива классных руководителей есть все возможности для поднятия своего творческого потенциала. Поддерживают инновационную деятельность более 100% классных руководителей, определяют ее как общественно значимую и личностно- значимую, т.е. осознают результаты деятельности на перспективу.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Анализ работы классных руководителей с классными коллективами показал, что работа большинства   классных коллективов направлена на реализацию общешкольных и социально - значимых задач. Требования, предъявляемые большинством классных руководителей, справедливые и разумные. Основной составляющей воспитательной работы является участие классов в общешкольных мероприятиях. Это позволяет чётко определить место классного коллектива в общей системе учебно-воспитательного процесса школы, а это способствует повышению уровня общительности каждого ребенка в отдельности, развитию личностных качеств учащегося, направленных на благо коллектива в целом, помогает рассмотрению классного коллектива как неотъемлемой части школьного коллектива. Участие классов во всех общешкольных мероприятиях помогает классным руководителям заполнить досуг интересными и познавательными, весёлыми и развлекательными мероприятиями, тем самым, сведя к минимуму влияние улицы, что немаловажно. 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11. Организация летнего отдыха.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Цель: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Организация отдыха и оздоровления детей в летний период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Задачи:</w:t>
      </w:r>
    </w:p>
    <w:p w:rsidR="00725109" w:rsidRPr="00725109" w:rsidRDefault="00725109" w:rsidP="0072510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Способствовать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решению проблемы трудоустройства учащихся, вести проф</w:t>
      </w:r>
      <w:r w:rsidR="00CC373A">
        <w:rPr>
          <w:rFonts w:ascii="Times New Roman" w:eastAsia="Calibri" w:hAnsi="Times New Roman" w:cs="Times New Roman"/>
          <w:sz w:val="24"/>
          <w:szCs w:val="24"/>
          <w:lang w:eastAsia="en-US"/>
        </w:rPr>
        <w:t>илактику детской безнадзорности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каникулярный период.</w:t>
      </w:r>
    </w:p>
    <w:p w:rsidR="00725109" w:rsidRPr="00725109" w:rsidRDefault="00725109" w:rsidP="0072510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Создать 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пришкольной территории ухоженный, эстетически и красиво оформленный участок с элементами ландшафтного дизайна. </w:t>
      </w:r>
    </w:p>
    <w:p w:rsidR="00725109" w:rsidRPr="00725109" w:rsidRDefault="00725109" w:rsidP="0072510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>Способствовать: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интеграции учебного процесса и продуктивной занятости</w:t>
      </w:r>
      <w:proofErr w:type="gramEnd"/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C373A">
        <w:rPr>
          <w:rFonts w:ascii="Times New Roman" w:eastAsia="Calibri" w:hAnsi="Times New Roman" w:cs="Times New Roman"/>
          <w:sz w:val="24"/>
          <w:szCs w:val="24"/>
          <w:lang w:eastAsia="en-US"/>
        </w:rPr>
        <w:t>об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уча</w:t>
      </w:r>
      <w:r w:rsidR="00CC373A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щихся в экологическом воспитании обучающихся;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формированию нравственных качеств личности   через коллективное сотрудничество;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укреплению материально-технической базы школы, ее финансовой самостоятельности;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благоустройству родного наслега.</w:t>
      </w:r>
    </w:p>
    <w:p w:rsidR="00725109" w:rsidRPr="00725109" w:rsidRDefault="00725109" w:rsidP="0072510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организации летней занятости детей в каникулярное время, начинаем обсуждать еще весной. Продумываем виды и объемы работ для учащихся. В нашей школе большое внимание уделяется летнему отдыху и оздоровлению детей. 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Объектом трудовой деятельности в летний период являются: </w:t>
      </w:r>
    </w:p>
    <w:p w:rsidR="00725109" w:rsidRPr="00725109" w:rsidRDefault="00725109" w:rsidP="0072510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- пришкольный участок.</w:t>
      </w:r>
    </w:p>
    <w:p w:rsidR="00725109" w:rsidRPr="00725109" w:rsidRDefault="00725109" w:rsidP="0072510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>В летне</w:t>
      </w:r>
      <w:r w:rsidR="00CC373A">
        <w:rPr>
          <w:rFonts w:ascii="Times New Roman" w:eastAsia="Calibri" w:hAnsi="Times New Roman" w:cs="Times New Roman"/>
          <w:sz w:val="24"/>
          <w:szCs w:val="24"/>
          <w:lang w:eastAsia="en-US"/>
        </w:rPr>
        <w:t>м лагере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дети хорошо отдыхают, работают пришкольном участке и благоустраивают родное село. </w:t>
      </w:r>
    </w:p>
    <w:p w:rsidR="00725109" w:rsidRDefault="00725109" w:rsidP="0072510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 </w:t>
      </w:r>
      <w:r w:rsidR="00CC373A">
        <w:rPr>
          <w:rFonts w:ascii="Times New Roman" w:eastAsia="Calibri" w:hAnsi="Times New Roman" w:cs="Times New Roman"/>
          <w:sz w:val="24"/>
          <w:szCs w:val="24"/>
          <w:lang w:eastAsia="en-US"/>
        </w:rPr>
        <w:t>же сельские дети будут помогать</w:t>
      </w:r>
      <w:r w:rsidRPr="007251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родителям и родственникам на сенокосе, на огороде и собирать ягоду.</w:t>
      </w:r>
    </w:p>
    <w:p w:rsidR="00725109" w:rsidRPr="00725109" w:rsidRDefault="00725109" w:rsidP="00D0198C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Итак, по школе:</w:t>
      </w:r>
    </w:p>
    <w:p w:rsidR="00725109" w:rsidRP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Всего учащихся по школе с 1 по 10 классы - </w:t>
      </w:r>
      <w:r w:rsidRPr="0072510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80.</w:t>
      </w:r>
    </w:p>
    <w:p w:rsidR="00725109" w:rsidRDefault="00725109" w:rsidP="00725109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Охват летней занятостью учащихся – </w:t>
      </w:r>
      <w:r w:rsidRPr="0072510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80 обучающихся - 100%</w:t>
      </w:r>
    </w:p>
    <w:p w:rsidR="00725109" w:rsidRPr="00725109" w:rsidRDefault="00725109" w:rsidP="00D0198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72510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 xml:space="preserve">Заключение: </w:t>
      </w:r>
    </w:p>
    <w:p w:rsidR="00725109" w:rsidRPr="00725109" w:rsidRDefault="00725109" w:rsidP="007251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lastRenderedPageBreak/>
        <w:t xml:space="preserve">В нашем образовательном учреждении на ряду с выше перечисленными, проводится мониторинг учебно-воспитательного процесса; адаптация первоклассников к школе, уровень готовности детей к школьному обучению, мониторинг </w:t>
      </w:r>
      <w:proofErr w:type="spellStart"/>
      <w:r w:rsidRPr="007251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здоровьесберегающих</w:t>
      </w:r>
      <w:proofErr w:type="spellEnd"/>
      <w:r w:rsidRPr="007251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технологий, мониторинг участия и результативности учеников в предметных олимпиадах, конкурсах. </w:t>
      </w:r>
    </w:p>
    <w:p w:rsidR="00725109" w:rsidRDefault="00725109" w:rsidP="0072510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Конечно, мы понимаем, что для реализации в полной мере основной цели работы учреждения – создания условий для развития высоконравственной, культурной, образованной, психически и физически здоровой личности, способной к самореализации и самоопределению в социуме – необходимо разработать в школе единую систему мониторинга (обобщив уже имеющийся опыт работы в данном направлении с теми идеями, которые только начинают воплощаться в жизнь). </w:t>
      </w:r>
    </w:p>
    <w:p w:rsidR="000B4703" w:rsidRPr="00725109" w:rsidRDefault="000B4703" w:rsidP="0072510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:rsidR="00725109" w:rsidRPr="00725109" w:rsidRDefault="00725109" w:rsidP="00D019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kern w:val="16"/>
          <w:sz w:val="24"/>
          <w:szCs w:val="24"/>
          <w:u w:val="single"/>
          <w:lang w:eastAsia="ko-KR"/>
        </w:rPr>
        <w:t>В целом, можно отметить следующее:</w:t>
      </w:r>
    </w:p>
    <w:p w:rsidR="00725109" w:rsidRPr="00725109" w:rsidRDefault="00725109" w:rsidP="00725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Успешно осуществляется вовлечение учащихся в разнообразную творческую деятельность, в ходе которой происходит воспитание и развитие личности. Об этом говорят результаты многочисленных школьных и улусных, </w:t>
      </w:r>
      <w:r w:rsidR="000C50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республиканских, международных </w:t>
      </w: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соревнований и конкурсов</w:t>
      </w:r>
    </w:p>
    <w:p w:rsidR="00725109" w:rsidRPr="00725109" w:rsidRDefault="000C5089" w:rsidP="00725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летнего</w:t>
      </w:r>
      <w:r w:rsidR="00725109"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оздоровительного отдыха обучающихся.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ko-KR"/>
        </w:rPr>
      </w:pPr>
      <w:r w:rsidRPr="00725109">
        <w:rPr>
          <w:rFonts w:ascii="Times New Roman" w:eastAsia="Times New Roman" w:hAnsi="Times New Roman" w:cs="Times New Roman"/>
          <w:b/>
          <w:color w:val="000000"/>
          <w:kern w:val="16"/>
          <w:sz w:val="24"/>
          <w:szCs w:val="24"/>
          <w:u w:val="single"/>
          <w:lang w:eastAsia="ko-KR"/>
        </w:rPr>
        <w:t>Вместе с тем продолжают иметь место следующие проблемы: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ko-KR"/>
        </w:rPr>
      </w:pPr>
      <w:r w:rsidRPr="0072510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ko-KR"/>
        </w:rPr>
        <w:t>1. Наблюдается большая загруженность школы: много факультативов и спецкурсов, трудно выкроить время для классных и внеклассных мероприятий;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ko-KR"/>
        </w:rPr>
      </w:pPr>
      <w:r w:rsidRPr="00725109"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ko-KR"/>
        </w:rPr>
        <w:t>2. Необходимо активизировать работу Всеобуча, деятельность классных родительских комитетов;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ko-KR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3. Повысить качество дополнительного образования;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ko-KR"/>
        </w:rPr>
      </w:pPr>
      <w:r w:rsidRPr="00725109">
        <w:rPr>
          <w:rFonts w:ascii="Times New Roman" w:eastAsia="Times New Roman" w:hAnsi="Times New Roman" w:cs="Times New Roman"/>
          <w:color w:val="000000"/>
          <w:sz w:val="24"/>
          <w:szCs w:val="24"/>
        </w:rPr>
        <w:t>4. Активизировать совместную работу классных руководителей, педагога-психолога и социального педагога по вопросам профилактики правонарушений.</w:t>
      </w:r>
    </w:p>
    <w:p w:rsidR="00725109" w:rsidRPr="00725109" w:rsidRDefault="00725109" w:rsidP="007251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6"/>
          <w:sz w:val="24"/>
          <w:szCs w:val="24"/>
          <w:lang w:eastAsia="ko-KR"/>
        </w:rPr>
      </w:pPr>
      <w:r w:rsidRPr="007251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5. Организация помощи «трудным» детям</w:t>
      </w:r>
      <w:r w:rsidRPr="007251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:</w:t>
      </w:r>
    </w:p>
    <w:p w:rsidR="00725109" w:rsidRPr="00725109" w:rsidRDefault="00725109" w:rsidP="0072510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Организация педагогической помощи;</w:t>
      </w:r>
    </w:p>
    <w:p w:rsidR="00725109" w:rsidRPr="00725109" w:rsidRDefault="00725109" w:rsidP="0072510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Организация медицинской помощи;</w:t>
      </w:r>
      <w:r w:rsidRPr="0072510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725109" w:rsidRPr="00725109" w:rsidRDefault="00725109" w:rsidP="0072510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Организация психологической помощи;</w:t>
      </w:r>
    </w:p>
    <w:p w:rsidR="003A4D3D" w:rsidRPr="003A1EBF" w:rsidRDefault="00725109" w:rsidP="003A1EB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10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Организация свободного времени «трудных» школьников.</w:t>
      </w:r>
    </w:p>
    <w:p w:rsidR="000B4703" w:rsidRDefault="000B4703" w:rsidP="009B7F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7F53" w:rsidRPr="00C046D7" w:rsidRDefault="003A4D3D" w:rsidP="009B7F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46D7">
        <w:rPr>
          <w:rFonts w:ascii="Times New Roman" w:eastAsia="Times New Roman" w:hAnsi="Times New Roman" w:cs="Times New Roman"/>
          <w:b/>
          <w:sz w:val="24"/>
          <w:szCs w:val="24"/>
        </w:rPr>
        <w:t>Результативность проведённой раб</w:t>
      </w:r>
      <w:r w:rsidR="009B7F53" w:rsidRPr="00C046D7">
        <w:rPr>
          <w:rFonts w:ascii="Times New Roman" w:eastAsia="Times New Roman" w:hAnsi="Times New Roman" w:cs="Times New Roman"/>
          <w:b/>
          <w:sz w:val="24"/>
          <w:szCs w:val="24"/>
        </w:rPr>
        <w:t>оты:</w:t>
      </w:r>
    </w:p>
    <w:p w:rsidR="008A6975" w:rsidRPr="00F07B10" w:rsidRDefault="008A6975" w:rsidP="009B7F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A4D3D" w:rsidRPr="00CC373A" w:rsidRDefault="003A4D3D" w:rsidP="009B7F5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373A">
        <w:rPr>
          <w:rFonts w:ascii="Times New Roman" w:hAnsi="Times New Roman" w:cs="Times New Roman"/>
          <w:b/>
          <w:sz w:val="24"/>
          <w:szCs w:val="24"/>
        </w:rPr>
        <w:t>3.5.Итоги анализа позиции «3»</w:t>
      </w:r>
    </w:p>
    <w:tbl>
      <w:tblPr>
        <w:tblW w:w="974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95"/>
        <w:gridCol w:w="4252"/>
      </w:tblGrid>
      <w:tr w:rsidR="00CC373A" w:rsidRPr="00CC373A" w:rsidTr="00CC373A">
        <w:trPr>
          <w:trHeight w:val="351"/>
        </w:trPr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73A" w:rsidRPr="00CC373A" w:rsidRDefault="00CC373A" w:rsidP="00930E38">
            <w:pPr>
              <w:pStyle w:val="aa"/>
              <w:jc w:val="both"/>
              <w:rPr>
                <w:rFonts w:ascii="Times New Roman" w:hAnsi="Times New Roman"/>
              </w:rPr>
            </w:pPr>
            <w:r w:rsidRPr="00CC373A">
              <w:rPr>
                <w:rFonts w:ascii="Times New Roman" w:hAnsi="Times New Roman"/>
                <w:b/>
                <w:bCs/>
              </w:rPr>
              <w:t>Сильные стороны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73A" w:rsidRPr="00CC373A" w:rsidRDefault="00CC373A" w:rsidP="00930E38">
            <w:pPr>
              <w:pStyle w:val="aa"/>
              <w:jc w:val="both"/>
              <w:rPr>
                <w:rFonts w:ascii="Times New Roman" w:hAnsi="Times New Roman"/>
              </w:rPr>
            </w:pPr>
            <w:r w:rsidRPr="00CC373A">
              <w:rPr>
                <w:rFonts w:ascii="Times New Roman" w:hAnsi="Times New Roman"/>
                <w:b/>
                <w:bCs/>
              </w:rPr>
              <w:t>Слабые стороны</w:t>
            </w:r>
          </w:p>
        </w:tc>
      </w:tr>
      <w:tr w:rsidR="00CC373A" w:rsidRPr="00CC373A" w:rsidTr="00CC373A">
        <w:trPr>
          <w:trHeight w:val="1538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73A" w:rsidRPr="00CC373A" w:rsidRDefault="00CC373A" w:rsidP="00930E38">
            <w:pPr>
              <w:pStyle w:val="aa"/>
              <w:jc w:val="both"/>
              <w:rPr>
                <w:rFonts w:ascii="Times New Roman" w:hAnsi="Times New Roman"/>
              </w:rPr>
            </w:pPr>
            <w:r w:rsidRPr="00CC373A">
              <w:rPr>
                <w:rFonts w:ascii="Times New Roman" w:hAnsi="Times New Roman"/>
              </w:rPr>
              <w:t>Созданная система воспитательной работы позволяет повысить и упорядочить влияние всех факторов и   структур школьного коллектива на процесс развития обучающихся, на формирование их интеллектуального, нравственного, эстетического, физического развития.</w:t>
            </w:r>
          </w:p>
          <w:p w:rsidR="00CC373A" w:rsidRPr="00CC373A" w:rsidRDefault="00CC373A" w:rsidP="00930E38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373A" w:rsidRPr="00CC373A" w:rsidRDefault="00CC373A" w:rsidP="00930E38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Низкий уровень родительского контроля и </w:t>
            </w:r>
            <w:r w:rsidRPr="00CC373A">
              <w:rPr>
                <w:rFonts w:ascii="Times New Roman" w:hAnsi="Times New Roman"/>
              </w:rPr>
              <w:t>ответственности.</w:t>
            </w:r>
          </w:p>
        </w:tc>
      </w:tr>
    </w:tbl>
    <w:p w:rsidR="005F6FAC" w:rsidRDefault="005F6FAC" w:rsidP="00463B58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6FAC" w:rsidRPr="007D6523" w:rsidRDefault="000C5089" w:rsidP="005F4B87">
      <w:pPr>
        <w:pStyle w:val="aa"/>
        <w:numPr>
          <w:ilvl w:val="1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63B58" w:rsidRPr="005F6FAC">
        <w:rPr>
          <w:rFonts w:ascii="Times New Roman" w:hAnsi="Times New Roman"/>
          <w:b/>
          <w:sz w:val="24"/>
          <w:szCs w:val="24"/>
        </w:rPr>
        <w:t>Кадровое обеспечение и система работы с кадрами</w:t>
      </w:r>
      <w:r w:rsidR="002B3EC2">
        <w:rPr>
          <w:rFonts w:ascii="Times New Roman" w:hAnsi="Times New Roman"/>
          <w:b/>
          <w:sz w:val="24"/>
          <w:szCs w:val="24"/>
        </w:rPr>
        <w:t>.</w:t>
      </w:r>
    </w:p>
    <w:p w:rsidR="002B3EC2" w:rsidRDefault="00463B58" w:rsidP="002B3EC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5F6FAC">
        <w:rPr>
          <w:sz w:val="24"/>
          <w:szCs w:val="24"/>
        </w:rPr>
        <w:t xml:space="preserve">            </w:t>
      </w:r>
    </w:p>
    <w:p w:rsidR="002B3EC2" w:rsidRPr="002B3EC2" w:rsidRDefault="002B3EC2" w:rsidP="001B4CAE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B3EC2">
        <w:rPr>
          <w:rFonts w:ascii="Times New Roman" w:hAnsi="Times New Roman"/>
          <w:sz w:val="24"/>
          <w:szCs w:val="24"/>
        </w:rPr>
        <w:t>На современном этапе развития российского общества, модернизации системы образования, внедрения ФГОС, значительно возрастает роль учителя, как активного субъекта педагогического процесса, повышаются требования к его личностным и профессиональным качествам, социальной и профессиональной позиции. Новые учителя – это учителя, «открытые» ко всему новому, понимающие детскую психологию и особенности развития школьников, хорошо знающие свой предмет.</w:t>
      </w:r>
      <w:r w:rsidRPr="002B3EC2">
        <w:rPr>
          <w:rFonts w:ascii="Times New Roman" w:eastAsia="Calibri" w:hAnsi="Times New Roman"/>
          <w:sz w:val="24"/>
          <w:szCs w:val="24"/>
        </w:rPr>
        <w:t xml:space="preserve"> </w:t>
      </w:r>
    </w:p>
    <w:p w:rsidR="002B3EC2" w:rsidRPr="002B3EC2" w:rsidRDefault="002B3EC2" w:rsidP="001B4CAE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B3EC2">
        <w:rPr>
          <w:rFonts w:ascii="Times New Roman" w:hAnsi="Times New Roman"/>
          <w:sz w:val="24"/>
          <w:szCs w:val="24"/>
        </w:rPr>
        <w:lastRenderedPageBreak/>
        <w:t>Главными составляющими компетенции являются:</w:t>
      </w:r>
      <w:r w:rsidRPr="002B3EC2">
        <w:rPr>
          <w:rFonts w:ascii="Times New Roman" w:eastAsia="Calibri" w:hAnsi="Times New Roman"/>
          <w:sz w:val="24"/>
          <w:szCs w:val="24"/>
        </w:rPr>
        <w:t xml:space="preserve"> </w:t>
      </w:r>
    </w:p>
    <w:p w:rsidR="002B3EC2" w:rsidRPr="002B3EC2" w:rsidRDefault="001B4CAE" w:rsidP="002B3EC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B3EC2" w:rsidRPr="002B3EC2">
        <w:rPr>
          <w:rFonts w:ascii="Times New Roman" w:hAnsi="Times New Roman"/>
          <w:sz w:val="24"/>
          <w:szCs w:val="24"/>
        </w:rPr>
        <w:t>знание преподаваемого предмета и методики обучения этому предмету, в том числе представление о проблемных местах курса, типичные ошибки и затруднения учащихся;</w:t>
      </w:r>
    </w:p>
    <w:p w:rsidR="001B4CAE" w:rsidRDefault="001B4CAE" w:rsidP="002B3EC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B3EC2" w:rsidRPr="002B3EC2">
        <w:rPr>
          <w:rFonts w:ascii="Times New Roman" w:hAnsi="Times New Roman"/>
          <w:sz w:val="24"/>
          <w:szCs w:val="24"/>
        </w:rPr>
        <w:t xml:space="preserve">владение современными методами и способами организации учебной деятельности, а именно: вовлечение </w:t>
      </w:r>
      <w:r>
        <w:rPr>
          <w:rFonts w:ascii="Times New Roman" w:hAnsi="Times New Roman"/>
          <w:sz w:val="24"/>
          <w:szCs w:val="24"/>
        </w:rPr>
        <w:t>об</w:t>
      </w:r>
      <w:r w:rsidR="002B3EC2" w:rsidRPr="002B3EC2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2B3EC2" w:rsidRPr="002B3EC2">
        <w:rPr>
          <w:rFonts w:ascii="Times New Roman" w:hAnsi="Times New Roman"/>
          <w:sz w:val="24"/>
          <w:szCs w:val="24"/>
        </w:rPr>
        <w:t xml:space="preserve">щихся в процесс обучения; </w:t>
      </w:r>
    </w:p>
    <w:p w:rsidR="001B4CAE" w:rsidRDefault="001B4CAE" w:rsidP="002B3EC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B3EC2" w:rsidRPr="002B3EC2">
        <w:rPr>
          <w:rFonts w:ascii="Times New Roman" w:hAnsi="Times New Roman"/>
          <w:sz w:val="24"/>
          <w:szCs w:val="24"/>
        </w:rPr>
        <w:t xml:space="preserve">организации поисковой исследовательской работы, совместной учебной деятельности; </w:t>
      </w:r>
    </w:p>
    <w:p w:rsidR="002B3EC2" w:rsidRPr="002B3EC2" w:rsidRDefault="001B4CAE" w:rsidP="002B3EC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B3EC2" w:rsidRPr="002B3EC2">
        <w:rPr>
          <w:rFonts w:ascii="Times New Roman" w:hAnsi="Times New Roman"/>
          <w:sz w:val="24"/>
          <w:szCs w:val="24"/>
        </w:rPr>
        <w:t>подбора и составления учебных заданий,</w:t>
      </w:r>
      <w:r>
        <w:rPr>
          <w:rFonts w:ascii="Times New Roman" w:eastAsia="Segoe UI Symbol" w:hAnsi="Times New Roman"/>
          <w:sz w:val="24"/>
          <w:szCs w:val="24"/>
        </w:rPr>
        <w:t xml:space="preserve"> </w:t>
      </w:r>
      <w:r w:rsidR="002B3EC2" w:rsidRPr="002B3EC2">
        <w:rPr>
          <w:rFonts w:ascii="Times New Roman" w:hAnsi="Times New Roman"/>
          <w:sz w:val="24"/>
          <w:szCs w:val="24"/>
        </w:rPr>
        <w:t>которые будут способствовать формированию навыков самоорганизации, сотрудничества, самостоятельному решению проблем;</w:t>
      </w:r>
    </w:p>
    <w:p w:rsidR="002B3EC2" w:rsidRPr="002B3EC2" w:rsidRDefault="001B4CAE" w:rsidP="002B3EC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B3EC2" w:rsidRPr="002B3EC2">
        <w:rPr>
          <w:rFonts w:ascii="Times New Roman" w:hAnsi="Times New Roman"/>
          <w:sz w:val="24"/>
          <w:szCs w:val="24"/>
        </w:rPr>
        <w:t>понимание особенностей возрастного развития учащихся, умение изучать индивидуальные особенности учащихся и учитывать их в</w:t>
      </w:r>
      <w:r>
        <w:rPr>
          <w:rFonts w:ascii="Times New Roman" w:eastAsia="Segoe UI Symbol" w:hAnsi="Times New Roman"/>
          <w:sz w:val="24"/>
          <w:szCs w:val="24"/>
        </w:rPr>
        <w:t xml:space="preserve"> </w:t>
      </w:r>
      <w:r w:rsidR="002B3EC2" w:rsidRPr="002B3EC2">
        <w:rPr>
          <w:rFonts w:ascii="Times New Roman" w:hAnsi="Times New Roman"/>
          <w:sz w:val="24"/>
          <w:szCs w:val="24"/>
        </w:rPr>
        <w:t>организации учебной деятельности.</w:t>
      </w:r>
    </w:p>
    <w:p w:rsidR="002B3EC2" w:rsidRPr="002B3EC2" w:rsidRDefault="002B3EC2" w:rsidP="001B4CAE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2B3EC2">
        <w:rPr>
          <w:rFonts w:ascii="Times New Roman" w:hAnsi="Times New Roman"/>
          <w:sz w:val="24"/>
          <w:szCs w:val="24"/>
        </w:rPr>
        <w:t>Обновление содержания образования потребовало от учителя особой педагогической культуры при условии непрерывного самообразования и постоянного профессионального обучения.</w:t>
      </w:r>
      <w:r w:rsidRPr="002B3EC2">
        <w:rPr>
          <w:rFonts w:ascii="Times New Roman" w:eastAsia="Calibri" w:hAnsi="Times New Roman"/>
          <w:sz w:val="24"/>
          <w:szCs w:val="24"/>
        </w:rPr>
        <w:t xml:space="preserve"> </w:t>
      </w:r>
    </w:p>
    <w:p w:rsidR="00463B58" w:rsidRPr="005F6FAC" w:rsidRDefault="002B3EC2" w:rsidP="001B4CA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B3EC2">
        <w:rPr>
          <w:rFonts w:ascii="Times New Roman" w:eastAsia="Calibri" w:hAnsi="Times New Roman"/>
          <w:sz w:val="24"/>
          <w:szCs w:val="24"/>
        </w:rPr>
        <w:t xml:space="preserve"> </w:t>
      </w:r>
      <w:r w:rsidR="001B4CAE">
        <w:rPr>
          <w:rFonts w:ascii="Times New Roman" w:hAnsi="Times New Roman"/>
          <w:sz w:val="24"/>
          <w:szCs w:val="24"/>
        </w:rPr>
        <w:tab/>
      </w:r>
      <w:r w:rsidRPr="002B3EC2">
        <w:rPr>
          <w:rFonts w:ascii="Times New Roman" w:hAnsi="Times New Roman"/>
          <w:sz w:val="24"/>
          <w:szCs w:val="24"/>
        </w:rPr>
        <w:t>Реализацию поставленных задач осуществлял педагогический к</w:t>
      </w:r>
      <w:r w:rsidR="001B4CAE">
        <w:rPr>
          <w:rFonts w:ascii="Times New Roman" w:hAnsi="Times New Roman"/>
          <w:sz w:val="24"/>
          <w:szCs w:val="24"/>
        </w:rPr>
        <w:t>оллектив, состоящий из 24 педагогов.</w:t>
      </w:r>
    </w:p>
    <w:p w:rsidR="005F6FAC" w:rsidRDefault="005F6FAC" w:rsidP="005F6FAC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</w:p>
    <w:p w:rsidR="00D0198C" w:rsidRDefault="00D0198C" w:rsidP="005F6FAC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</w:p>
    <w:p w:rsidR="00463B58" w:rsidRPr="005F6FAC" w:rsidRDefault="00463B58" w:rsidP="005F6FAC">
      <w:pPr>
        <w:pStyle w:val="aa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5F6FAC">
        <w:rPr>
          <w:rFonts w:ascii="Times New Roman" w:hAnsi="Times New Roman"/>
          <w:b/>
          <w:sz w:val="24"/>
          <w:szCs w:val="24"/>
        </w:rPr>
        <w:t>Таблица 1</w:t>
      </w:r>
    </w:p>
    <w:p w:rsidR="00CC373A" w:rsidRPr="005F6FAC" w:rsidRDefault="00463B58" w:rsidP="00D0198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5F6FAC">
        <w:rPr>
          <w:rFonts w:ascii="Times New Roman" w:hAnsi="Times New Roman"/>
          <w:b/>
          <w:sz w:val="24"/>
          <w:szCs w:val="24"/>
        </w:rPr>
        <w:t>Квалификационный уровень педагогов.</w:t>
      </w:r>
    </w:p>
    <w:tbl>
      <w:tblPr>
        <w:tblW w:w="9420" w:type="dxa"/>
        <w:tblCellSpacing w:w="0" w:type="dxa"/>
        <w:tblInd w:w="501" w:type="dxa"/>
        <w:tblBorders>
          <w:top w:val="outset" w:sz="6" w:space="0" w:color="8080FF"/>
          <w:left w:val="outset" w:sz="6" w:space="0" w:color="8080FF"/>
          <w:bottom w:val="outset" w:sz="6" w:space="0" w:color="8080FF"/>
          <w:right w:val="outset" w:sz="6" w:space="0" w:color="8080FF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760"/>
        <w:gridCol w:w="2160"/>
        <w:gridCol w:w="2160"/>
        <w:gridCol w:w="2340"/>
      </w:tblGrid>
      <w:tr w:rsidR="00463B58" w:rsidRPr="005F6FAC" w:rsidTr="00463B58">
        <w:trPr>
          <w:tblCellSpacing w:w="0" w:type="dxa"/>
        </w:trPr>
        <w:tc>
          <w:tcPr>
            <w:tcW w:w="2760" w:type="dxa"/>
            <w:tcBorders>
              <w:top w:val="outset" w:sz="6" w:space="0" w:color="8080FF"/>
              <w:left w:val="outset" w:sz="6" w:space="0" w:color="8080FF"/>
              <w:bottom w:val="outset" w:sz="6" w:space="0" w:color="8080FF"/>
              <w:right w:val="outset" w:sz="6" w:space="0" w:color="8080FF"/>
            </w:tcBorders>
            <w:vAlign w:val="center"/>
          </w:tcPr>
          <w:p w:rsidR="00463B58" w:rsidRPr="005F6FAC" w:rsidRDefault="00463B5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160" w:type="dxa"/>
            <w:tcBorders>
              <w:top w:val="outset" w:sz="6" w:space="0" w:color="8080FF"/>
              <w:left w:val="outset" w:sz="6" w:space="0" w:color="8080FF"/>
              <w:bottom w:val="outset" w:sz="6" w:space="0" w:color="8080FF"/>
              <w:right w:val="outset" w:sz="6" w:space="0" w:color="auto"/>
            </w:tcBorders>
            <w:vAlign w:val="center"/>
          </w:tcPr>
          <w:p w:rsidR="00463B58" w:rsidRPr="005F6FAC" w:rsidRDefault="00463B5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2160" w:type="dxa"/>
            <w:tcBorders>
              <w:top w:val="outset" w:sz="6" w:space="0" w:color="8080FF"/>
              <w:left w:val="outset" w:sz="6" w:space="0" w:color="auto"/>
              <w:bottom w:val="outset" w:sz="6" w:space="0" w:color="8080FF"/>
              <w:right w:val="outset" w:sz="6" w:space="0" w:color="8080FF"/>
            </w:tcBorders>
            <w:vAlign w:val="center"/>
          </w:tcPr>
          <w:p w:rsidR="00463B58" w:rsidRPr="005F6FAC" w:rsidRDefault="00463B5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>СПС, ОДД, УПД,</w:t>
            </w:r>
          </w:p>
          <w:p w:rsidR="00463B58" w:rsidRPr="005F6FAC" w:rsidRDefault="00463B5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</w:t>
            </w:r>
            <w:r w:rsidRPr="005F6FAC">
              <w:rPr>
                <w:rFonts w:ascii="Times New Roman" w:hAnsi="Times New Roman"/>
                <w:sz w:val="24"/>
                <w:szCs w:val="24"/>
              </w:rPr>
              <w:br/>
              <w:t>образования, библиотекари</w:t>
            </w:r>
          </w:p>
        </w:tc>
        <w:tc>
          <w:tcPr>
            <w:tcW w:w="2340" w:type="dxa"/>
            <w:tcBorders>
              <w:top w:val="outset" w:sz="6" w:space="0" w:color="8080FF"/>
              <w:left w:val="outset" w:sz="6" w:space="0" w:color="8080FF"/>
              <w:bottom w:val="outset" w:sz="6" w:space="0" w:color="8080FF"/>
              <w:right w:val="outset" w:sz="6" w:space="0" w:color="8080FF"/>
            </w:tcBorders>
            <w:vAlign w:val="center"/>
          </w:tcPr>
          <w:p w:rsidR="00463B58" w:rsidRPr="005F6FAC" w:rsidRDefault="00463B5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>АУП</w:t>
            </w:r>
          </w:p>
        </w:tc>
      </w:tr>
      <w:tr w:rsidR="00463B58" w:rsidRPr="005F6FAC" w:rsidTr="00463B58">
        <w:trPr>
          <w:tblCellSpacing w:w="0" w:type="dxa"/>
        </w:trPr>
        <w:tc>
          <w:tcPr>
            <w:tcW w:w="2760" w:type="dxa"/>
            <w:tcBorders>
              <w:top w:val="outset" w:sz="6" w:space="0" w:color="8080FF"/>
              <w:left w:val="outset" w:sz="6" w:space="0" w:color="8080FF"/>
              <w:bottom w:val="outset" w:sz="6" w:space="0" w:color="8080FF"/>
              <w:right w:val="outset" w:sz="6" w:space="0" w:color="8080FF"/>
            </w:tcBorders>
            <w:vAlign w:val="center"/>
          </w:tcPr>
          <w:p w:rsidR="00463B58" w:rsidRPr="005F6FAC" w:rsidRDefault="00463B5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60" w:type="dxa"/>
            <w:tcBorders>
              <w:top w:val="outset" w:sz="6" w:space="0" w:color="8080FF"/>
              <w:left w:val="outset" w:sz="6" w:space="0" w:color="8080FF"/>
              <w:bottom w:val="outset" w:sz="6" w:space="0" w:color="8080FF"/>
              <w:right w:val="outset" w:sz="6" w:space="0" w:color="auto"/>
            </w:tcBorders>
            <w:vAlign w:val="center"/>
          </w:tcPr>
          <w:p w:rsidR="00463B58" w:rsidRPr="005F6FAC" w:rsidRDefault="001B631A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outset" w:sz="6" w:space="0" w:color="8080FF"/>
              <w:left w:val="outset" w:sz="6" w:space="0" w:color="auto"/>
              <w:bottom w:val="outset" w:sz="6" w:space="0" w:color="8080FF"/>
              <w:right w:val="outset" w:sz="6" w:space="0" w:color="8080FF"/>
            </w:tcBorders>
            <w:vAlign w:val="center"/>
          </w:tcPr>
          <w:p w:rsidR="00463B58" w:rsidRPr="005F6FAC" w:rsidRDefault="00463B5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outset" w:sz="6" w:space="0" w:color="8080FF"/>
              <w:left w:val="outset" w:sz="6" w:space="0" w:color="8080FF"/>
              <w:bottom w:val="outset" w:sz="6" w:space="0" w:color="8080FF"/>
              <w:right w:val="outset" w:sz="6" w:space="0" w:color="8080FF"/>
            </w:tcBorders>
            <w:vAlign w:val="center"/>
          </w:tcPr>
          <w:p w:rsidR="00463B58" w:rsidRPr="005F6FAC" w:rsidRDefault="001E4355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3B58" w:rsidRPr="005F6FAC" w:rsidTr="005F6FAC">
        <w:trPr>
          <w:trHeight w:val="385"/>
          <w:tblCellSpacing w:w="0" w:type="dxa"/>
        </w:trPr>
        <w:tc>
          <w:tcPr>
            <w:tcW w:w="2760" w:type="dxa"/>
            <w:tcBorders>
              <w:top w:val="outset" w:sz="6" w:space="0" w:color="8080FF"/>
              <w:left w:val="outset" w:sz="6" w:space="0" w:color="8080FF"/>
              <w:bottom w:val="outset" w:sz="6" w:space="0" w:color="auto"/>
              <w:right w:val="outset" w:sz="6" w:space="0" w:color="8080FF"/>
            </w:tcBorders>
            <w:vAlign w:val="center"/>
          </w:tcPr>
          <w:p w:rsidR="00463B58" w:rsidRPr="005F6FAC" w:rsidRDefault="00463B5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F6FAC">
              <w:rPr>
                <w:rFonts w:ascii="Times New Roman" w:hAnsi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160" w:type="dxa"/>
            <w:tcBorders>
              <w:top w:val="outset" w:sz="6" w:space="0" w:color="8080FF"/>
              <w:left w:val="outset" w:sz="6" w:space="0" w:color="8080FF"/>
              <w:bottom w:val="outset" w:sz="6" w:space="0" w:color="auto"/>
              <w:right w:val="outset" w:sz="6" w:space="0" w:color="auto"/>
            </w:tcBorders>
            <w:vAlign w:val="center"/>
          </w:tcPr>
          <w:p w:rsidR="00227248" w:rsidRPr="005F6FAC" w:rsidRDefault="00AE153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tcBorders>
              <w:top w:val="outset" w:sz="6" w:space="0" w:color="8080FF"/>
              <w:left w:val="outset" w:sz="6" w:space="0" w:color="auto"/>
              <w:bottom w:val="outset" w:sz="6" w:space="0" w:color="auto"/>
              <w:right w:val="outset" w:sz="6" w:space="0" w:color="8080FF"/>
            </w:tcBorders>
            <w:vAlign w:val="center"/>
          </w:tcPr>
          <w:p w:rsidR="00463B58" w:rsidRPr="005F6FAC" w:rsidRDefault="001E4355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outset" w:sz="6" w:space="0" w:color="8080FF"/>
              <w:left w:val="outset" w:sz="6" w:space="0" w:color="8080FF"/>
              <w:bottom w:val="outset" w:sz="6" w:space="0" w:color="auto"/>
              <w:right w:val="outset" w:sz="6" w:space="0" w:color="8080FF"/>
            </w:tcBorders>
            <w:vAlign w:val="center"/>
          </w:tcPr>
          <w:p w:rsidR="00463B58" w:rsidRPr="005F6FAC" w:rsidRDefault="001E4355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3B58" w:rsidRPr="005F6FAC" w:rsidTr="00463B58">
        <w:trPr>
          <w:tblCellSpacing w:w="0" w:type="dxa"/>
        </w:trPr>
        <w:tc>
          <w:tcPr>
            <w:tcW w:w="2760" w:type="dxa"/>
            <w:tcBorders>
              <w:top w:val="outset" w:sz="6" w:space="0" w:color="8080FF"/>
              <w:left w:val="outset" w:sz="6" w:space="0" w:color="8080FF"/>
              <w:bottom w:val="outset" w:sz="6" w:space="0" w:color="8080FF"/>
              <w:right w:val="outset" w:sz="6" w:space="0" w:color="8080FF"/>
            </w:tcBorders>
            <w:vAlign w:val="center"/>
          </w:tcPr>
          <w:p w:rsidR="00463B58" w:rsidRPr="005F6FAC" w:rsidRDefault="00AC53F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2160" w:type="dxa"/>
            <w:tcBorders>
              <w:top w:val="outset" w:sz="6" w:space="0" w:color="8080FF"/>
              <w:left w:val="outset" w:sz="6" w:space="0" w:color="8080FF"/>
              <w:bottom w:val="outset" w:sz="6" w:space="0" w:color="8080FF"/>
              <w:right w:val="outset" w:sz="6" w:space="0" w:color="auto"/>
            </w:tcBorders>
            <w:vAlign w:val="center"/>
          </w:tcPr>
          <w:p w:rsidR="00463B58" w:rsidRPr="005F6FAC" w:rsidRDefault="00AE153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outset" w:sz="6" w:space="0" w:color="8080FF"/>
              <w:left w:val="outset" w:sz="6" w:space="0" w:color="auto"/>
              <w:bottom w:val="outset" w:sz="6" w:space="0" w:color="8080FF"/>
              <w:right w:val="outset" w:sz="6" w:space="0" w:color="8080FF"/>
            </w:tcBorders>
            <w:vAlign w:val="center"/>
          </w:tcPr>
          <w:p w:rsidR="00463B58" w:rsidRPr="005F6FAC" w:rsidRDefault="00AE153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outset" w:sz="6" w:space="0" w:color="8080FF"/>
              <w:left w:val="outset" w:sz="6" w:space="0" w:color="8080FF"/>
              <w:bottom w:val="outset" w:sz="6" w:space="0" w:color="8080FF"/>
              <w:right w:val="outset" w:sz="6" w:space="0" w:color="8080FF"/>
            </w:tcBorders>
            <w:vAlign w:val="center"/>
          </w:tcPr>
          <w:p w:rsidR="00463B58" w:rsidRPr="005F6FAC" w:rsidRDefault="001E4355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3B58" w:rsidRPr="005F6FAC" w:rsidTr="00463B58">
        <w:trPr>
          <w:tblCellSpacing w:w="0" w:type="dxa"/>
        </w:trPr>
        <w:tc>
          <w:tcPr>
            <w:tcW w:w="2760" w:type="dxa"/>
            <w:tcBorders>
              <w:top w:val="outset" w:sz="6" w:space="0" w:color="8080FF"/>
              <w:left w:val="outset" w:sz="6" w:space="0" w:color="8080FF"/>
              <w:bottom w:val="outset" w:sz="6" w:space="0" w:color="8080FF"/>
              <w:right w:val="outset" w:sz="6" w:space="0" w:color="8080FF"/>
            </w:tcBorders>
            <w:vAlign w:val="center"/>
          </w:tcPr>
          <w:p w:rsidR="00463B58" w:rsidRPr="005F6FAC" w:rsidRDefault="001E4355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60" w:type="dxa"/>
            <w:tcBorders>
              <w:top w:val="outset" w:sz="6" w:space="0" w:color="8080FF"/>
              <w:left w:val="outset" w:sz="6" w:space="0" w:color="8080FF"/>
              <w:bottom w:val="outset" w:sz="6" w:space="0" w:color="8080FF"/>
              <w:right w:val="outset" w:sz="6" w:space="0" w:color="auto"/>
            </w:tcBorders>
            <w:vAlign w:val="center"/>
          </w:tcPr>
          <w:p w:rsidR="00463B58" w:rsidRPr="005F6FAC" w:rsidRDefault="00AE153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tcBorders>
              <w:top w:val="outset" w:sz="6" w:space="0" w:color="8080FF"/>
              <w:left w:val="outset" w:sz="6" w:space="0" w:color="auto"/>
              <w:bottom w:val="outset" w:sz="6" w:space="0" w:color="8080FF"/>
              <w:right w:val="outset" w:sz="6" w:space="0" w:color="8080FF"/>
            </w:tcBorders>
            <w:vAlign w:val="center"/>
          </w:tcPr>
          <w:p w:rsidR="00463B58" w:rsidRPr="005F6FAC" w:rsidRDefault="00AE1538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outset" w:sz="6" w:space="0" w:color="8080FF"/>
              <w:left w:val="outset" w:sz="6" w:space="0" w:color="8080FF"/>
              <w:bottom w:val="outset" w:sz="6" w:space="0" w:color="8080FF"/>
              <w:right w:val="outset" w:sz="6" w:space="0" w:color="8080FF"/>
            </w:tcBorders>
            <w:vAlign w:val="center"/>
          </w:tcPr>
          <w:p w:rsidR="00463B58" w:rsidRPr="005F6FAC" w:rsidRDefault="001E4355" w:rsidP="005F6F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C373A" w:rsidRDefault="00D0198C" w:rsidP="00D0198C">
      <w:pPr>
        <w:pStyle w:val="aa"/>
      </w:pPr>
      <w:r>
        <w:t xml:space="preserve">    </w:t>
      </w:r>
    </w:p>
    <w:p w:rsidR="00D0198C" w:rsidRPr="00D0198C" w:rsidRDefault="00D0198C" w:rsidP="00D0198C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D0198C">
        <w:rPr>
          <w:rFonts w:ascii="Times New Roman" w:hAnsi="Times New Roman"/>
          <w:b/>
          <w:sz w:val="24"/>
          <w:szCs w:val="24"/>
        </w:rPr>
        <w:t xml:space="preserve"> </w:t>
      </w:r>
      <w:r w:rsidR="00227248" w:rsidRPr="00D0198C">
        <w:rPr>
          <w:rFonts w:ascii="Times New Roman" w:hAnsi="Times New Roman"/>
          <w:b/>
          <w:sz w:val="24"/>
          <w:szCs w:val="24"/>
        </w:rPr>
        <w:t>Таблица 2</w:t>
      </w:r>
    </w:p>
    <w:p w:rsidR="00980A6D" w:rsidRPr="00D0198C" w:rsidRDefault="00463B58" w:rsidP="00D0198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D0198C">
        <w:rPr>
          <w:rFonts w:ascii="Times New Roman" w:hAnsi="Times New Roman"/>
          <w:b/>
          <w:sz w:val="24"/>
          <w:szCs w:val="24"/>
        </w:rPr>
        <w:t>Демографические показатели педагогического коллектива.</w:t>
      </w:r>
    </w:p>
    <w:tbl>
      <w:tblPr>
        <w:tblStyle w:val="a3"/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2"/>
        <w:gridCol w:w="1795"/>
        <w:gridCol w:w="1843"/>
        <w:gridCol w:w="1843"/>
      </w:tblGrid>
      <w:tr w:rsidR="00AE1538" w:rsidRPr="00980A6D" w:rsidTr="007D10EE">
        <w:trPr>
          <w:trHeight w:val="650"/>
        </w:trPr>
        <w:tc>
          <w:tcPr>
            <w:tcW w:w="2882" w:type="dxa"/>
            <w:tcBorders>
              <w:tl2br w:val="single" w:sz="4" w:space="0" w:color="auto"/>
            </w:tcBorders>
          </w:tcPr>
          <w:p w:rsidR="00AE1538" w:rsidRPr="00980A6D" w:rsidRDefault="00AE1538" w:rsidP="00AE15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AE1538" w:rsidRPr="00980A6D" w:rsidRDefault="007D10EE" w:rsidP="00AE15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2017 - 2018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AE1538" w:rsidRPr="00980A6D" w:rsidRDefault="00AE1538" w:rsidP="00AE15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2018-2019</w:t>
            </w:r>
            <w:r w:rsidR="007D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10EE"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 w:rsidR="007D10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AE1538" w:rsidRPr="00980A6D" w:rsidRDefault="007D10EE" w:rsidP="00AE15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1538" w:rsidRPr="00980A6D" w:rsidTr="007D10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882" w:type="dxa"/>
            <w:vAlign w:val="center"/>
          </w:tcPr>
          <w:p w:rsidR="00AE1538" w:rsidRPr="00980A6D" w:rsidRDefault="00AE1538" w:rsidP="00AE15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до 30 лет</w:t>
            </w:r>
          </w:p>
        </w:tc>
        <w:tc>
          <w:tcPr>
            <w:tcW w:w="1795" w:type="dxa"/>
          </w:tcPr>
          <w:p w:rsidR="00AE1538" w:rsidRPr="00980A6D" w:rsidRDefault="00AE1538" w:rsidP="00AE15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E1538" w:rsidRPr="00980A6D" w:rsidRDefault="00AE1538" w:rsidP="00AE15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AE1538" w:rsidRPr="00980A6D" w:rsidRDefault="00217905" w:rsidP="00AE15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E1538" w:rsidRPr="00980A6D" w:rsidTr="007D10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882" w:type="dxa"/>
            <w:vAlign w:val="center"/>
          </w:tcPr>
          <w:p w:rsidR="00AE1538" w:rsidRPr="00980A6D" w:rsidRDefault="00AE1538" w:rsidP="00AE15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от 31 до 40</w:t>
            </w:r>
          </w:p>
        </w:tc>
        <w:tc>
          <w:tcPr>
            <w:tcW w:w="1795" w:type="dxa"/>
          </w:tcPr>
          <w:p w:rsidR="00AE1538" w:rsidRPr="00980A6D" w:rsidRDefault="00AE1538" w:rsidP="00AE15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E1538" w:rsidRPr="00980A6D" w:rsidRDefault="00AE1538" w:rsidP="00AE15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E1538" w:rsidRPr="00980A6D" w:rsidRDefault="00217905" w:rsidP="00AE15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E1538" w:rsidRPr="00980A6D" w:rsidTr="007D10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882" w:type="dxa"/>
            <w:vAlign w:val="center"/>
          </w:tcPr>
          <w:p w:rsidR="00AE1538" w:rsidRPr="00980A6D" w:rsidRDefault="00AE1538" w:rsidP="00AE15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от 41 до 50</w:t>
            </w:r>
          </w:p>
        </w:tc>
        <w:tc>
          <w:tcPr>
            <w:tcW w:w="1795" w:type="dxa"/>
          </w:tcPr>
          <w:p w:rsidR="00AE1538" w:rsidRPr="00980A6D" w:rsidRDefault="00AE1538" w:rsidP="00AE15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E1538" w:rsidRPr="00980A6D" w:rsidRDefault="00AE1538" w:rsidP="00AE15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E1538" w:rsidRPr="00980A6D" w:rsidRDefault="00217905" w:rsidP="00AE15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1538" w:rsidRPr="00980A6D" w:rsidTr="007D10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882" w:type="dxa"/>
            <w:vAlign w:val="center"/>
          </w:tcPr>
          <w:p w:rsidR="00AE1538" w:rsidRPr="00980A6D" w:rsidRDefault="00AE1538" w:rsidP="00AE153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от 51 и старше</w:t>
            </w:r>
          </w:p>
        </w:tc>
        <w:tc>
          <w:tcPr>
            <w:tcW w:w="1795" w:type="dxa"/>
          </w:tcPr>
          <w:p w:rsidR="00AE1538" w:rsidRPr="00980A6D" w:rsidRDefault="00AE1538" w:rsidP="00AE15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E1538" w:rsidRPr="00980A6D" w:rsidRDefault="00AE1538" w:rsidP="00AE15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E1538" w:rsidRPr="00980A6D" w:rsidRDefault="00217905" w:rsidP="00AE15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F6FAC" w:rsidRPr="00980A6D" w:rsidRDefault="005F6FAC" w:rsidP="005F6FAC">
      <w:pPr>
        <w:pStyle w:val="aa"/>
        <w:rPr>
          <w:rFonts w:ascii="Times New Roman" w:hAnsi="Times New Roman"/>
          <w:sz w:val="24"/>
          <w:szCs w:val="24"/>
        </w:rPr>
      </w:pPr>
    </w:p>
    <w:p w:rsidR="001A45AF" w:rsidRPr="00980A6D" w:rsidRDefault="00217905" w:rsidP="007D10EE">
      <w:pPr>
        <w:pStyle w:val="aa"/>
        <w:ind w:firstLine="708"/>
        <w:rPr>
          <w:rFonts w:ascii="Times New Roman" w:hAnsi="Times New Roman"/>
          <w:sz w:val="24"/>
          <w:szCs w:val="24"/>
        </w:rPr>
      </w:pPr>
      <w:r w:rsidRPr="00980A6D">
        <w:rPr>
          <w:rFonts w:ascii="Times New Roman" w:hAnsi="Times New Roman"/>
          <w:sz w:val="24"/>
          <w:szCs w:val="24"/>
        </w:rPr>
        <w:t>Средне в</w:t>
      </w:r>
      <w:r w:rsidR="00463B58" w:rsidRPr="00980A6D">
        <w:rPr>
          <w:rFonts w:ascii="Times New Roman" w:hAnsi="Times New Roman"/>
          <w:sz w:val="24"/>
          <w:szCs w:val="24"/>
        </w:rPr>
        <w:t>о</w:t>
      </w:r>
      <w:r w:rsidRPr="00980A6D">
        <w:rPr>
          <w:rFonts w:ascii="Times New Roman" w:hAnsi="Times New Roman"/>
          <w:sz w:val="24"/>
          <w:szCs w:val="24"/>
        </w:rPr>
        <w:t>зрастной состав</w:t>
      </w:r>
      <w:r w:rsidR="00463B58" w:rsidRPr="00980A6D">
        <w:rPr>
          <w:rFonts w:ascii="Times New Roman" w:hAnsi="Times New Roman"/>
          <w:sz w:val="24"/>
          <w:szCs w:val="24"/>
        </w:rPr>
        <w:t xml:space="preserve"> </w:t>
      </w:r>
      <w:r w:rsidRPr="00980A6D">
        <w:rPr>
          <w:rFonts w:ascii="Times New Roman" w:hAnsi="Times New Roman"/>
          <w:sz w:val="24"/>
          <w:szCs w:val="24"/>
        </w:rPr>
        <w:t>39</w:t>
      </w:r>
      <w:r w:rsidR="00F47408" w:rsidRPr="00980A6D">
        <w:rPr>
          <w:rFonts w:ascii="Times New Roman" w:hAnsi="Times New Roman"/>
          <w:sz w:val="24"/>
          <w:szCs w:val="24"/>
        </w:rPr>
        <w:t xml:space="preserve"> лет.</w:t>
      </w:r>
    </w:p>
    <w:p w:rsidR="00463B58" w:rsidRPr="007D10EE" w:rsidRDefault="00463B58" w:rsidP="007D10EE">
      <w:pPr>
        <w:pStyle w:val="aa"/>
        <w:jc w:val="right"/>
        <w:rPr>
          <w:rFonts w:ascii="Times New Roman" w:hAnsi="Times New Roman"/>
          <w:b/>
          <w:sz w:val="24"/>
          <w:szCs w:val="24"/>
        </w:rPr>
      </w:pPr>
      <w:r w:rsidRPr="007D10EE">
        <w:rPr>
          <w:rFonts w:ascii="Times New Roman" w:hAnsi="Times New Roman"/>
          <w:b/>
          <w:sz w:val="24"/>
          <w:szCs w:val="24"/>
        </w:rPr>
        <w:t>Таблица 3</w:t>
      </w:r>
    </w:p>
    <w:p w:rsidR="00463B58" w:rsidRPr="007D10EE" w:rsidRDefault="00463B58" w:rsidP="007D10EE">
      <w:pPr>
        <w:pStyle w:val="aa"/>
        <w:jc w:val="center"/>
        <w:rPr>
          <w:rFonts w:ascii="Times New Roman" w:hAnsi="Times New Roman"/>
          <w:b/>
          <w:bCs/>
          <w:sz w:val="24"/>
          <w:szCs w:val="24"/>
        </w:rPr>
      </w:pPr>
      <w:r w:rsidRPr="007D10EE">
        <w:rPr>
          <w:rFonts w:ascii="Times New Roman" w:hAnsi="Times New Roman"/>
          <w:b/>
          <w:bCs/>
          <w:sz w:val="24"/>
          <w:szCs w:val="24"/>
        </w:rPr>
        <w:t>Анализ педагогического состава по педагогическому стажу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3"/>
        <w:gridCol w:w="2400"/>
        <w:gridCol w:w="3169"/>
      </w:tblGrid>
      <w:tr w:rsidR="00463B58" w:rsidRPr="00980A6D" w:rsidTr="001A45AF">
        <w:trPr>
          <w:trHeight w:val="182"/>
        </w:trPr>
        <w:tc>
          <w:tcPr>
            <w:tcW w:w="8897" w:type="dxa"/>
            <w:gridSpan w:val="3"/>
          </w:tcPr>
          <w:p w:rsidR="00463B58" w:rsidRPr="00980A6D" w:rsidRDefault="00217905" w:rsidP="001A45A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A6D">
              <w:rPr>
                <w:rFonts w:ascii="Times New Roman" w:hAnsi="Times New Roman"/>
                <w:b/>
                <w:sz w:val="24"/>
                <w:szCs w:val="24"/>
              </w:rPr>
              <w:t xml:space="preserve">2017 – 2018 уч. год </w:t>
            </w:r>
          </w:p>
        </w:tc>
      </w:tr>
      <w:tr w:rsidR="00463B58" w:rsidRPr="00980A6D" w:rsidTr="001A45AF">
        <w:tblPrEx>
          <w:tblLook w:val="01E0" w:firstRow="1" w:lastRow="1" w:firstColumn="1" w:lastColumn="1" w:noHBand="0" w:noVBand="0"/>
        </w:tblPrEx>
        <w:trPr>
          <w:trHeight w:val="213"/>
        </w:trPr>
        <w:tc>
          <w:tcPr>
            <w:tcW w:w="3306" w:type="dxa"/>
          </w:tcPr>
          <w:p w:rsidR="00463B58" w:rsidRPr="00980A6D" w:rsidRDefault="00463B58" w:rsidP="001A45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от 2 до 5 лет</w:t>
            </w:r>
          </w:p>
        </w:tc>
        <w:tc>
          <w:tcPr>
            <w:tcW w:w="2409" w:type="dxa"/>
          </w:tcPr>
          <w:p w:rsidR="00463B58" w:rsidRPr="00980A6D" w:rsidRDefault="00AA64AD" w:rsidP="001A45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от 5 до 10</w:t>
            </w:r>
            <w:r w:rsidR="00463B58" w:rsidRPr="00980A6D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82" w:type="dxa"/>
          </w:tcPr>
          <w:p w:rsidR="00463B58" w:rsidRPr="00980A6D" w:rsidRDefault="00AA64AD" w:rsidP="001A45A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свыше 10</w:t>
            </w:r>
            <w:r w:rsidR="00463B58" w:rsidRPr="00980A6D">
              <w:rPr>
                <w:rFonts w:ascii="Times New Roman" w:hAnsi="Times New Roman"/>
                <w:sz w:val="24"/>
                <w:szCs w:val="24"/>
              </w:rPr>
              <w:t>-ти лет</w:t>
            </w:r>
          </w:p>
        </w:tc>
      </w:tr>
      <w:tr w:rsidR="00217905" w:rsidRPr="00980A6D" w:rsidTr="007D10EE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306" w:type="dxa"/>
          </w:tcPr>
          <w:p w:rsidR="00217905" w:rsidRPr="00980A6D" w:rsidRDefault="007D10EE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905" w:rsidRPr="00980A6D">
              <w:rPr>
                <w:rFonts w:ascii="Times New Roman" w:hAnsi="Times New Roman"/>
                <w:sz w:val="24"/>
                <w:szCs w:val="24"/>
              </w:rPr>
              <w:t>10 (40%)</w:t>
            </w:r>
          </w:p>
        </w:tc>
        <w:tc>
          <w:tcPr>
            <w:tcW w:w="2409" w:type="dxa"/>
          </w:tcPr>
          <w:p w:rsidR="00217905" w:rsidRPr="00980A6D" w:rsidRDefault="007D10EE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905" w:rsidRPr="00980A6D">
              <w:rPr>
                <w:rFonts w:ascii="Times New Roman" w:hAnsi="Times New Roman"/>
                <w:sz w:val="24"/>
                <w:szCs w:val="24"/>
              </w:rPr>
              <w:t>3 (12%)</w:t>
            </w:r>
          </w:p>
        </w:tc>
        <w:tc>
          <w:tcPr>
            <w:tcW w:w="3182" w:type="dxa"/>
          </w:tcPr>
          <w:p w:rsidR="00217905" w:rsidRPr="00980A6D" w:rsidRDefault="00217905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12 (48%)</w:t>
            </w:r>
          </w:p>
        </w:tc>
      </w:tr>
      <w:tr w:rsidR="00217905" w:rsidRPr="00980A6D" w:rsidTr="001A45AF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8897" w:type="dxa"/>
            <w:gridSpan w:val="3"/>
          </w:tcPr>
          <w:p w:rsidR="00217905" w:rsidRPr="00980A6D" w:rsidRDefault="00217905" w:rsidP="002179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A6D">
              <w:rPr>
                <w:rFonts w:ascii="Times New Roman" w:hAnsi="Times New Roman"/>
                <w:b/>
                <w:sz w:val="24"/>
                <w:szCs w:val="24"/>
              </w:rPr>
              <w:t>2018 – 2019 уч. год</w:t>
            </w:r>
          </w:p>
        </w:tc>
      </w:tr>
      <w:tr w:rsidR="00217905" w:rsidRPr="00980A6D" w:rsidTr="001A45AF">
        <w:tblPrEx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3306" w:type="dxa"/>
          </w:tcPr>
          <w:p w:rsidR="00217905" w:rsidRPr="00980A6D" w:rsidRDefault="00217905" w:rsidP="002179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от 2 до 5 лет</w:t>
            </w:r>
          </w:p>
        </w:tc>
        <w:tc>
          <w:tcPr>
            <w:tcW w:w="2409" w:type="dxa"/>
          </w:tcPr>
          <w:p w:rsidR="00217905" w:rsidRPr="00980A6D" w:rsidRDefault="00217905" w:rsidP="002179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3182" w:type="dxa"/>
          </w:tcPr>
          <w:p w:rsidR="00217905" w:rsidRPr="00980A6D" w:rsidRDefault="00217905" w:rsidP="002179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свыше 10-ти лет</w:t>
            </w:r>
          </w:p>
        </w:tc>
      </w:tr>
      <w:tr w:rsidR="00217905" w:rsidRPr="00980A6D" w:rsidTr="007D10EE">
        <w:tblPrEx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3306" w:type="dxa"/>
          </w:tcPr>
          <w:p w:rsidR="00217905" w:rsidRPr="00980A6D" w:rsidRDefault="007D10EE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905" w:rsidRPr="00980A6D">
              <w:rPr>
                <w:rFonts w:ascii="Times New Roman" w:hAnsi="Times New Roman"/>
                <w:sz w:val="24"/>
                <w:szCs w:val="24"/>
              </w:rPr>
              <w:t>12 (43%)</w:t>
            </w:r>
          </w:p>
        </w:tc>
        <w:tc>
          <w:tcPr>
            <w:tcW w:w="2409" w:type="dxa"/>
          </w:tcPr>
          <w:p w:rsidR="00217905" w:rsidRPr="00980A6D" w:rsidRDefault="007D10EE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905" w:rsidRPr="00980A6D">
              <w:rPr>
                <w:rFonts w:ascii="Times New Roman" w:hAnsi="Times New Roman"/>
                <w:sz w:val="24"/>
                <w:szCs w:val="24"/>
              </w:rPr>
              <w:t>4 (14%)</w:t>
            </w:r>
          </w:p>
        </w:tc>
        <w:tc>
          <w:tcPr>
            <w:tcW w:w="3182" w:type="dxa"/>
          </w:tcPr>
          <w:p w:rsidR="00217905" w:rsidRPr="00980A6D" w:rsidRDefault="007D10EE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905" w:rsidRPr="00980A6D">
              <w:rPr>
                <w:rFonts w:ascii="Times New Roman" w:hAnsi="Times New Roman"/>
                <w:sz w:val="24"/>
                <w:szCs w:val="24"/>
              </w:rPr>
              <w:t>12 (43%)</w:t>
            </w:r>
          </w:p>
        </w:tc>
      </w:tr>
      <w:tr w:rsidR="00217905" w:rsidRPr="00980A6D" w:rsidTr="001A45AF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8897" w:type="dxa"/>
            <w:gridSpan w:val="3"/>
          </w:tcPr>
          <w:p w:rsidR="00217905" w:rsidRPr="00980A6D" w:rsidRDefault="00217905" w:rsidP="0021790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A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2019 – 2020 </w:t>
            </w:r>
            <w:proofErr w:type="spellStart"/>
            <w:r w:rsidRPr="00980A6D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217905" w:rsidRPr="00980A6D" w:rsidTr="00BB22AF">
        <w:tblPrEx>
          <w:tblLook w:val="01E0" w:firstRow="1" w:lastRow="1" w:firstColumn="1" w:lastColumn="1" w:noHBand="0" w:noVBand="0"/>
        </w:tblPrEx>
        <w:trPr>
          <w:trHeight w:val="236"/>
        </w:trPr>
        <w:tc>
          <w:tcPr>
            <w:tcW w:w="3306" w:type="dxa"/>
          </w:tcPr>
          <w:p w:rsidR="00217905" w:rsidRPr="00980A6D" w:rsidRDefault="00217905" w:rsidP="002179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от 2 до 5 лет</w:t>
            </w:r>
          </w:p>
        </w:tc>
        <w:tc>
          <w:tcPr>
            <w:tcW w:w="2409" w:type="dxa"/>
          </w:tcPr>
          <w:p w:rsidR="00217905" w:rsidRPr="00980A6D" w:rsidRDefault="00217905" w:rsidP="002179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3182" w:type="dxa"/>
          </w:tcPr>
          <w:p w:rsidR="00217905" w:rsidRPr="00980A6D" w:rsidRDefault="00217905" w:rsidP="002179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свыше 10-ти лет</w:t>
            </w:r>
          </w:p>
        </w:tc>
      </w:tr>
      <w:tr w:rsidR="00217905" w:rsidRPr="00980A6D" w:rsidTr="001A45AF">
        <w:tblPrEx>
          <w:tblLook w:val="01E0" w:firstRow="1" w:lastRow="1" w:firstColumn="1" w:lastColumn="1" w:noHBand="0" w:noVBand="0"/>
        </w:tblPrEx>
        <w:trPr>
          <w:trHeight w:val="369"/>
        </w:trPr>
        <w:tc>
          <w:tcPr>
            <w:tcW w:w="3306" w:type="dxa"/>
          </w:tcPr>
          <w:p w:rsidR="00217905" w:rsidRPr="00980A6D" w:rsidRDefault="00217905" w:rsidP="002179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6 (25%)</w:t>
            </w:r>
          </w:p>
        </w:tc>
        <w:tc>
          <w:tcPr>
            <w:tcW w:w="2409" w:type="dxa"/>
          </w:tcPr>
          <w:p w:rsidR="00217905" w:rsidRPr="00980A6D" w:rsidRDefault="00217905" w:rsidP="002179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5 (21%)</w:t>
            </w:r>
          </w:p>
        </w:tc>
        <w:tc>
          <w:tcPr>
            <w:tcW w:w="3182" w:type="dxa"/>
          </w:tcPr>
          <w:p w:rsidR="00217905" w:rsidRPr="00980A6D" w:rsidRDefault="00217905" w:rsidP="0021790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6D">
              <w:rPr>
                <w:rFonts w:ascii="Times New Roman" w:hAnsi="Times New Roman"/>
                <w:sz w:val="24"/>
                <w:szCs w:val="24"/>
              </w:rPr>
              <w:t>13 (54%)</w:t>
            </w:r>
          </w:p>
        </w:tc>
      </w:tr>
    </w:tbl>
    <w:p w:rsidR="007D10EE" w:rsidRDefault="00463B58" w:rsidP="007D10E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0A6D">
        <w:rPr>
          <w:rFonts w:ascii="Times New Roman" w:hAnsi="Times New Roman" w:cs="Times New Roman"/>
          <w:b/>
          <w:sz w:val="24"/>
          <w:szCs w:val="24"/>
        </w:rPr>
        <w:t>Таблица 4</w:t>
      </w:r>
    </w:p>
    <w:p w:rsidR="00227248" w:rsidRPr="00D0198C" w:rsidRDefault="007D10EE" w:rsidP="00D0198C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D0198C">
        <w:rPr>
          <w:rFonts w:ascii="Times New Roman" w:hAnsi="Times New Roman"/>
          <w:b/>
          <w:sz w:val="24"/>
          <w:szCs w:val="24"/>
        </w:rPr>
        <w:t>Образован</w:t>
      </w:r>
      <w:r w:rsidR="00227248" w:rsidRPr="00D0198C">
        <w:rPr>
          <w:rFonts w:ascii="Times New Roman" w:hAnsi="Times New Roman"/>
          <w:b/>
          <w:sz w:val="24"/>
          <w:szCs w:val="24"/>
        </w:rPr>
        <w:t>ие педагогов.</w:t>
      </w:r>
    </w:p>
    <w:tbl>
      <w:tblPr>
        <w:tblpPr w:leftFromText="180" w:rightFromText="180" w:vertAnchor="text" w:horzAnchor="margin" w:tblpX="366" w:tblpY="304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9"/>
        <w:gridCol w:w="3285"/>
        <w:gridCol w:w="3285"/>
      </w:tblGrid>
      <w:tr w:rsidR="00463B58" w:rsidRPr="007D10EE" w:rsidTr="00635FB9">
        <w:trPr>
          <w:trHeight w:val="132"/>
        </w:trPr>
        <w:tc>
          <w:tcPr>
            <w:tcW w:w="9099" w:type="dxa"/>
            <w:gridSpan w:val="3"/>
          </w:tcPr>
          <w:p w:rsidR="00980A6D" w:rsidRPr="00D0198C" w:rsidRDefault="002570C6" w:rsidP="007D10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98C">
              <w:rPr>
                <w:rFonts w:ascii="Times New Roman" w:hAnsi="Times New Roman"/>
                <w:b/>
                <w:sz w:val="24"/>
                <w:szCs w:val="24"/>
              </w:rPr>
              <w:t>2017 – 2018 уч. год</w:t>
            </w:r>
          </w:p>
        </w:tc>
      </w:tr>
      <w:tr w:rsidR="00463B58" w:rsidRPr="007D10EE" w:rsidTr="00635FB9">
        <w:tblPrEx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2529" w:type="dxa"/>
          </w:tcPr>
          <w:p w:rsidR="00463B58" w:rsidRPr="007D10EE" w:rsidRDefault="00463B58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EE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285" w:type="dxa"/>
          </w:tcPr>
          <w:p w:rsidR="00463B58" w:rsidRPr="007D10EE" w:rsidRDefault="00463B58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EE">
              <w:rPr>
                <w:rFonts w:ascii="Times New Roman" w:hAnsi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3285" w:type="dxa"/>
          </w:tcPr>
          <w:p w:rsidR="00463B58" w:rsidRPr="007D10EE" w:rsidRDefault="001D69A9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EE">
              <w:rPr>
                <w:rFonts w:ascii="Times New Roman" w:hAnsi="Times New Roman"/>
                <w:sz w:val="24"/>
                <w:szCs w:val="24"/>
              </w:rPr>
              <w:t>с</w:t>
            </w:r>
            <w:r w:rsidR="00463B58" w:rsidRPr="007D10EE">
              <w:rPr>
                <w:rFonts w:ascii="Times New Roman" w:hAnsi="Times New Roman"/>
                <w:sz w:val="24"/>
                <w:szCs w:val="24"/>
              </w:rPr>
              <w:t>редне</w:t>
            </w:r>
            <w:r w:rsidRPr="007D10EE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463B58" w:rsidRPr="007D10EE">
              <w:rPr>
                <w:rFonts w:ascii="Times New Roman" w:hAnsi="Times New Roman"/>
                <w:sz w:val="24"/>
                <w:szCs w:val="24"/>
              </w:rPr>
              <w:t>специальное</w:t>
            </w:r>
          </w:p>
        </w:tc>
      </w:tr>
      <w:tr w:rsidR="002570C6" w:rsidRPr="007D10EE" w:rsidTr="00463B58">
        <w:tblPrEx>
          <w:tblLook w:val="01E0" w:firstRow="1" w:lastRow="1" w:firstColumn="1" w:lastColumn="1" w:noHBand="0" w:noVBand="0"/>
        </w:tblPrEx>
        <w:tc>
          <w:tcPr>
            <w:tcW w:w="2529" w:type="dxa"/>
          </w:tcPr>
          <w:p w:rsidR="00D0198C" w:rsidRDefault="00D0198C" w:rsidP="00D019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70C6" w:rsidRPr="007D10EE" w:rsidRDefault="008B5891" w:rsidP="00D019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EE">
              <w:rPr>
                <w:rFonts w:ascii="Times New Roman" w:hAnsi="Times New Roman"/>
                <w:sz w:val="24"/>
                <w:szCs w:val="24"/>
              </w:rPr>
              <w:t>1</w:t>
            </w:r>
            <w:r w:rsidR="002570C6" w:rsidRPr="007D10EE">
              <w:rPr>
                <w:rFonts w:ascii="Times New Roman" w:hAnsi="Times New Roman"/>
                <w:sz w:val="24"/>
                <w:szCs w:val="24"/>
              </w:rPr>
              <w:t>7 (68%)</w:t>
            </w:r>
          </w:p>
        </w:tc>
        <w:tc>
          <w:tcPr>
            <w:tcW w:w="3285" w:type="dxa"/>
          </w:tcPr>
          <w:p w:rsidR="00D0198C" w:rsidRDefault="00D0198C" w:rsidP="00D019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70C6" w:rsidRPr="007D10EE" w:rsidRDefault="00D0198C" w:rsidP="00D019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70C6" w:rsidRPr="007D10EE">
              <w:rPr>
                <w:rFonts w:ascii="Times New Roman" w:hAnsi="Times New Roman"/>
                <w:sz w:val="24"/>
                <w:szCs w:val="24"/>
              </w:rPr>
              <w:t>1 (4%)</w:t>
            </w:r>
          </w:p>
        </w:tc>
        <w:tc>
          <w:tcPr>
            <w:tcW w:w="3285" w:type="dxa"/>
          </w:tcPr>
          <w:p w:rsidR="00D0198C" w:rsidRDefault="00D0198C" w:rsidP="00D019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570C6" w:rsidRPr="007D10EE" w:rsidRDefault="002570C6" w:rsidP="00D019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EE">
              <w:rPr>
                <w:rFonts w:ascii="Times New Roman" w:hAnsi="Times New Roman"/>
                <w:sz w:val="24"/>
                <w:szCs w:val="24"/>
              </w:rPr>
              <w:t>7 (28%)</w:t>
            </w:r>
          </w:p>
        </w:tc>
      </w:tr>
      <w:tr w:rsidR="002570C6" w:rsidRPr="007D10EE" w:rsidTr="00635FB9">
        <w:tblPrEx>
          <w:tblLook w:val="01E0" w:firstRow="1" w:lastRow="1" w:firstColumn="1" w:lastColumn="1" w:noHBand="0" w:noVBand="0"/>
        </w:tblPrEx>
        <w:trPr>
          <w:trHeight w:val="166"/>
        </w:trPr>
        <w:tc>
          <w:tcPr>
            <w:tcW w:w="9099" w:type="dxa"/>
            <w:gridSpan w:val="3"/>
          </w:tcPr>
          <w:p w:rsidR="00980A6D" w:rsidRPr="00D0198C" w:rsidRDefault="002570C6" w:rsidP="007D10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98C">
              <w:rPr>
                <w:rFonts w:ascii="Times New Roman" w:hAnsi="Times New Roman"/>
                <w:b/>
                <w:sz w:val="24"/>
                <w:szCs w:val="24"/>
              </w:rPr>
              <w:t>2018 – 2019 уч. год</w:t>
            </w:r>
          </w:p>
        </w:tc>
      </w:tr>
      <w:tr w:rsidR="002570C6" w:rsidRPr="007D10EE" w:rsidTr="00463B58">
        <w:tblPrEx>
          <w:tblLook w:val="01E0" w:firstRow="1" w:lastRow="1" w:firstColumn="1" w:lastColumn="1" w:noHBand="0" w:noVBand="0"/>
        </w:tblPrEx>
        <w:tc>
          <w:tcPr>
            <w:tcW w:w="2529" w:type="dxa"/>
          </w:tcPr>
          <w:p w:rsidR="002570C6" w:rsidRPr="007D10EE" w:rsidRDefault="002570C6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0EE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7D10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70C6" w:rsidRPr="007D10EE" w:rsidRDefault="002570C6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EE">
              <w:rPr>
                <w:rFonts w:ascii="Times New Roman" w:hAnsi="Times New Roman"/>
                <w:sz w:val="24"/>
                <w:szCs w:val="24"/>
              </w:rPr>
              <w:t>17 (61%)</w:t>
            </w:r>
          </w:p>
        </w:tc>
        <w:tc>
          <w:tcPr>
            <w:tcW w:w="3285" w:type="dxa"/>
          </w:tcPr>
          <w:p w:rsidR="002570C6" w:rsidRPr="007D10EE" w:rsidRDefault="002570C6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0EE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7D10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70C6" w:rsidRPr="007D10EE" w:rsidRDefault="002570C6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EE">
              <w:rPr>
                <w:rFonts w:ascii="Times New Roman" w:hAnsi="Times New Roman"/>
                <w:sz w:val="24"/>
                <w:szCs w:val="24"/>
              </w:rPr>
              <w:t>1 (14%)</w:t>
            </w:r>
          </w:p>
        </w:tc>
        <w:tc>
          <w:tcPr>
            <w:tcW w:w="3285" w:type="dxa"/>
          </w:tcPr>
          <w:p w:rsidR="002570C6" w:rsidRPr="007D10EE" w:rsidRDefault="002570C6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0EE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7D10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70C6" w:rsidRPr="007D10EE" w:rsidRDefault="002570C6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EE">
              <w:rPr>
                <w:rFonts w:ascii="Times New Roman" w:hAnsi="Times New Roman"/>
                <w:sz w:val="24"/>
                <w:szCs w:val="24"/>
              </w:rPr>
              <w:t>10 (25%)</w:t>
            </w:r>
          </w:p>
        </w:tc>
      </w:tr>
      <w:tr w:rsidR="002570C6" w:rsidRPr="007D10EE" w:rsidTr="00635FB9">
        <w:tblPrEx>
          <w:tblLook w:val="01E0" w:firstRow="1" w:lastRow="1" w:firstColumn="1" w:lastColumn="1" w:noHBand="0" w:noVBand="0"/>
        </w:tblPrEx>
        <w:trPr>
          <w:trHeight w:val="209"/>
        </w:trPr>
        <w:tc>
          <w:tcPr>
            <w:tcW w:w="9099" w:type="dxa"/>
            <w:gridSpan w:val="3"/>
          </w:tcPr>
          <w:p w:rsidR="00980A6D" w:rsidRPr="00D0198C" w:rsidRDefault="002570C6" w:rsidP="007D10EE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98C">
              <w:rPr>
                <w:rFonts w:ascii="Times New Roman" w:hAnsi="Times New Roman"/>
                <w:b/>
                <w:sz w:val="24"/>
                <w:szCs w:val="24"/>
              </w:rPr>
              <w:t xml:space="preserve">2019 – 2020 </w:t>
            </w:r>
            <w:proofErr w:type="spellStart"/>
            <w:r w:rsidRPr="00D0198C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</w:tc>
      </w:tr>
      <w:tr w:rsidR="002570C6" w:rsidRPr="007D10EE" w:rsidTr="00463B58">
        <w:tblPrEx>
          <w:tblLook w:val="01E0" w:firstRow="1" w:lastRow="1" w:firstColumn="1" w:lastColumn="1" w:noHBand="0" w:noVBand="0"/>
        </w:tblPrEx>
        <w:tc>
          <w:tcPr>
            <w:tcW w:w="2529" w:type="dxa"/>
          </w:tcPr>
          <w:p w:rsidR="002570C6" w:rsidRPr="007D10EE" w:rsidRDefault="002570C6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0EE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7D10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70C6" w:rsidRPr="007D10EE" w:rsidRDefault="002570C6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EE">
              <w:rPr>
                <w:rFonts w:ascii="Times New Roman" w:hAnsi="Times New Roman"/>
                <w:sz w:val="24"/>
                <w:szCs w:val="24"/>
              </w:rPr>
              <w:t>17 (71%)</w:t>
            </w:r>
          </w:p>
        </w:tc>
        <w:tc>
          <w:tcPr>
            <w:tcW w:w="3285" w:type="dxa"/>
          </w:tcPr>
          <w:p w:rsidR="002570C6" w:rsidRPr="007D10EE" w:rsidRDefault="002570C6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0EE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7D10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70C6" w:rsidRPr="007D10EE" w:rsidRDefault="002570C6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EE">
              <w:rPr>
                <w:rFonts w:ascii="Times New Roman" w:hAnsi="Times New Roman"/>
                <w:sz w:val="24"/>
                <w:szCs w:val="24"/>
              </w:rPr>
              <w:t>1 (4%)</w:t>
            </w:r>
          </w:p>
        </w:tc>
        <w:tc>
          <w:tcPr>
            <w:tcW w:w="3285" w:type="dxa"/>
          </w:tcPr>
          <w:p w:rsidR="002570C6" w:rsidRPr="007D10EE" w:rsidRDefault="002570C6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10EE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7D10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70C6" w:rsidRPr="007D10EE" w:rsidRDefault="002570C6" w:rsidP="007D10E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0EE">
              <w:rPr>
                <w:rFonts w:ascii="Times New Roman" w:hAnsi="Times New Roman"/>
                <w:sz w:val="24"/>
                <w:szCs w:val="24"/>
              </w:rPr>
              <w:t>6 (25%)</w:t>
            </w:r>
          </w:p>
        </w:tc>
      </w:tr>
    </w:tbl>
    <w:p w:rsidR="00980A6D" w:rsidRDefault="00980A6D" w:rsidP="001B3A1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463B58" w:rsidRPr="00D0198C" w:rsidRDefault="00D0198C" w:rsidP="005F4B87">
      <w:pPr>
        <w:pStyle w:val="a4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B58" w:rsidRPr="00D0198C">
        <w:rPr>
          <w:rFonts w:ascii="Times New Roman" w:hAnsi="Times New Roman" w:cs="Times New Roman"/>
          <w:b/>
          <w:sz w:val="24"/>
          <w:szCs w:val="24"/>
        </w:rPr>
        <w:t>Система повышения квалификации в ОУ.</w:t>
      </w:r>
    </w:p>
    <w:p w:rsidR="00980A6D" w:rsidRPr="00980A6D" w:rsidRDefault="00980A6D" w:rsidP="00980A6D">
      <w:pPr>
        <w:pStyle w:val="a4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9B5491" w:rsidRPr="009B5491" w:rsidRDefault="009B5491" w:rsidP="009B5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491">
        <w:rPr>
          <w:rFonts w:ascii="Times New Roman" w:hAnsi="Times New Roman" w:cs="Times New Roman"/>
          <w:sz w:val="24"/>
          <w:szCs w:val="24"/>
        </w:rPr>
        <w:t>Важнейшим средством повышения профессионального мастерства педагогических работников является методическая работа, которая осуществляется в школе методическим советом школы, школьными методическими объединениями, творческими группами, администрацией. Основ</w:t>
      </w:r>
      <w:r>
        <w:rPr>
          <w:rFonts w:ascii="Times New Roman" w:hAnsi="Times New Roman" w:cs="Times New Roman"/>
          <w:sz w:val="24"/>
          <w:szCs w:val="24"/>
        </w:rPr>
        <w:t>ным направлением работы в МБ</w:t>
      </w:r>
      <w:r w:rsidRPr="009B5491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Сартанская СОШ</w:t>
      </w:r>
      <w:r w:rsidRPr="009B5491">
        <w:rPr>
          <w:rFonts w:ascii="Times New Roman" w:hAnsi="Times New Roman" w:cs="Times New Roman"/>
          <w:sz w:val="24"/>
          <w:szCs w:val="24"/>
        </w:rPr>
        <w:t xml:space="preserve">» является деятельность, направленная на совершенствование педагогического мастерства педагогических кадров, повышение мотивации учителей к участию в освоении новых педагогических технологий и передового педагогического опыта, удовлетворение образовательных потребностей педагогов. </w:t>
      </w:r>
      <w:r w:rsidRPr="009B549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B5491" w:rsidRPr="009B5491" w:rsidRDefault="009B5491" w:rsidP="00980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491">
        <w:rPr>
          <w:rFonts w:ascii="Times New Roman" w:hAnsi="Times New Roman" w:cs="Times New Roman"/>
          <w:sz w:val="24"/>
          <w:szCs w:val="24"/>
        </w:rPr>
        <w:t>Приоритетные направления раб</w:t>
      </w:r>
      <w:r w:rsidR="00980A6D">
        <w:rPr>
          <w:rFonts w:ascii="Times New Roman" w:hAnsi="Times New Roman" w:cs="Times New Roman"/>
          <w:sz w:val="24"/>
          <w:szCs w:val="24"/>
        </w:rPr>
        <w:t xml:space="preserve">оты педагогических работников: </w:t>
      </w:r>
    </w:p>
    <w:p w:rsidR="009B5491" w:rsidRPr="009B5491" w:rsidRDefault="009B5491" w:rsidP="009B5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5491">
        <w:rPr>
          <w:rFonts w:ascii="Times New Roman" w:hAnsi="Times New Roman" w:cs="Times New Roman"/>
          <w:sz w:val="24"/>
          <w:szCs w:val="24"/>
        </w:rPr>
        <w:t xml:space="preserve">повышение методологической компетенции педагогов через педагогические советы, семинары, открытые мероприятия, курсовую подготовку; </w:t>
      </w:r>
    </w:p>
    <w:p w:rsidR="009B5491" w:rsidRPr="009B5491" w:rsidRDefault="009B5491" w:rsidP="009B5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5491">
        <w:rPr>
          <w:rFonts w:ascii="Times New Roman" w:hAnsi="Times New Roman" w:cs="Times New Roman"/>
          <w:sz w:val="24"/>
          <w:szCs w:val="24"/>
        </w:rPr>
        <w:t xml:space="preserve">создание для педагогов образовательной среды, в которой они смогли бы получить опыт обучения учащихся с помощью информационно– коммуникационных технологий; </w:t>
      </w:r>
    </w:p>
    <w:p w:rsidR="009B5491" w:rsidRPr="009B5491" w:rsidRDefault="009B5491" w:rsidP="009B5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5491">
        <w:rPr>
          <w:rFonts w:ascii="Times New Roman" w:hAnsi="Times New Roman" w:cs="Times New Roman"/>
          <w:sz w:val="24"/>
          <w:szCs w:val="24"/>
        </w:rPr>
        <w:t>стимулирование творческого самовыражения, раскрытия профессионального потенциала педагога через участие в профессиональных конкур</w:t>
      </w:r>
      <w:r>
        <w:rPr>
          <w:rFonts w:ascii="Times New Roman" w:hAnsi="Times New Roman" w:cs="Times New Roman"/>
          <w:sz w:val="24"/>
          <w:szCs w:val="24"/>
        </w:rPr>
        <w:t xml:space="preserve">сах, методических объединений. </w:t>
      </w:r>
      <w:r w:rsidRPr="009B54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491" w:rsidRPr="009B5491" w:rsidRDefault="009B5491" w:rsidP="009B5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491">
        <w:rPr>
          <w:rFonts w:ascii="Times New Roman" w:hAnsi="Times New Roman" w:cs="Times New Roman"/>
          <w:sz w:val="24"/>
          <w:szCs w:val="24"/>
        </w:rPr>
        <w:t xml:space="preserve">Все педагоги школы понимают, что полученные знания в высших и средних профессиональных заведениях недостаточны для профессионального успеха, поэтому постоянно повышают их через курсовую подготовку. Целью повышения квалификации является обновление теоретических и практических знаний специалистов в связи с повышением требований к уровню квалификации и необходимостью освоения современных методов решения профессиональных задач. </w:t>
      </w:r>
    </w:p>
    <w:p w:rsidR="009B5491" w:rsidRPr="009B5491" w:rsidRDefault="009B5491" w:rsidP="009B5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491">
        <w:rPr>
          <w:rFonts w:ascii="Times New Roman" w:hAnsi="Times New Roman" w:cs="Times New Roman"/>
          <w:sz w:val="24"/>
          <w:szCs w:val="24"/>
        </w:rPr>
        <w:t>Педагоги школы регулярно повышают</w:t>
      </w:r>
      <w:r>
        <w:rPr>
          <w:rFonts w:ascii="Times New Roman" w:hAnsi="Times New Roman" w:cs="Times New Roman"/>
          <w:sz w:val="24"/>
          <w:szCs w:val="24"/>
        </w:rPr>
        <w:t xml:space="preserve"> свою квалификацию на курсах в ИРО и ПК РС (Я)</w:t>
      </w:r>
      <w:r w:rsidRPr="009B5491">
        <w:rPr>
          <w:rFonts w:ascii="Times New Roman" w:hAnsi="Times New Roman" w:cs="Times New Roman"/>
          <w:sz w:val="24"/>
          <w:szCs w:val="24"/>
        </w:rPr>
        <w:t>, дистанционн</w:t>
      </w:r>
      <w:r>
        <w:rPr>
          <w:rFonts w:ascii="Times New Roman" w:hAnsi="Times New Roman" w:cs="Times New Roman"/>
          <w:sz w:val="24"/>
          <w:szCs w:val="24"/>
        </w:rPr>
        <w:t xml:space="preserve">о в других регионах Российской </w:t>
      </w:r>
      <w:r w:rsidRPr="009B5491">
        <w:rPr>
          <w:rFonts w:ascii="Times New Roman" w:hAnsi="Times New Roman" w:cs="Times New Roman"/>
          <w:sz w:val="24"/>
          <w:szCs w:val="24"/>
        </w:rPr>
        <w:t xml:space="preserve">Федерации. </w:t>
      </w:r>
      <w:r w:rsidRPr="009B549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63B58" w:rsidRPr="00E560C1" w:rsidRDefault="009B5491" w:rsidP="009B54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3B58" w:rsidRPr="00E560C1" w:rsidRDefault="00463B58" w:rsidP="002272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0C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560C1">
        <w:rPr>
          <w:rFonts w:ascii="Times New Roman" w:hAnsi="Times New Roman" w:cs="Times New Roman"/>
          <w:sz w:val="24"/>
          <w:szCs w:val="24"/>
        </w:rPr>
        <w:t xml:space="preserve">дистанционные курсы </w:t>
      </w:r>
      <w:r w:rsidR="00DB4032">
        <w:rPr>
          <w:rFonts w:ascii="Times New Roman" w:hAnsi="Times New Roman" w:cs="Times New Roman"/>
          <w:sz w:val="24"/>
          <w:szCs w:val="24"/>
        </w:rPr>
        <w:t>–</w:t>
      </w:r>
      <w:r w:rsidR="00A47137" w:rsidRPr="00E560C1">
        <w:rPr>
          <w:rFonts w:ascii="Times New Roman" w:hAnsi="Times New Roman" w:cs="Times New Roman"/>
          <w:sz w:val="24"/>
          <w:szCs w:val="24"/>
        </w:rPr>
        <w:t xml:space="preserve"> 1</w:t>
      </w:r>
      <w:r w:rsidR="002B4474" w:rsidRPr="00E560C1">
        <w:rPr>
          <w:rFonts w:ascii="Times New Roman" w:hAnsi="Times New Roman" w:cs="Times New Roman"/>
          <w:sz w:val="24"/>
          <w:szCs w:val="24"/>
        </w:rPr>
        <w:t>8</w:t>
      </w:r>
    </w:p>
    <w:p w:rsidR="00463B58" w:rsidRPr="00E560C1" w:rsidRDefault="00635FB9" w:rsidP="002272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0C1">
        <w:rPr>
          <w:rFonts w:ascii="Times New Roman" w:hAnsi="Times New Roman" w:cs="Times New Roman"/>
          <w:sz w:val="24"/>
          <w:szCs w:val="24"/>
        </w:rPr>
        <w:t>- фундаментальными</w:t>
      </w:r>
      <w:r w:rsidR="00A47137" w:rsidRPr="00E560C1">
        <w:rPr>
          <w:rFonts w:ascii="Times New Roman" w:hAnsi="Times New Roman" w:cs="Times New Roman"/>
          <w:sz w:val="24"/>
          <w:szCs w:val="24"/>
        </w:rPr>
        <w:t xml:space="preserve"> курсами </w:t>
      </w:r>
      <w:r w:rsidR="00DB4032">
        <w:rPr>
          <w:rFonts w:ascii="Times New Roman" w:hAnsi="Times New Roman" w:cs="Times New Roman"/>
          <w:sz w:val="24"/>
          <w:szCs w:val="24"/>
        </w:rPr>
        <w:t>–</w:t>
      </w:r>
      <w:r w:rsidR="00A47137" w:rsidRPr="00E560C1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463B58" w:rsidRPr="00E560C1" w:rsidRDefault="00463B58" w:rsidP="002272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0C1">
        <w:rPr>
          <w:rFonts w:ascii="Times New Roman" w:hAnsi="Times New Roman" w:cs="Times New Roman"/>
          <w:sz w:val="24"/>
          <w:szCs w:val="24"/>
        </w:rPr>
        <w:t xml:space="preserve">- проблемными курсами – </w:t>
      </w:r>
      <w:r w:rsidR="002B4474" w:rsidRPr="00E560C1">
        <w:rPr>
          <w:rFonts w:ascii="Times New Roman" w:hAnsi="Times New Roman" w:cs="Times New Roman"/>
          <w:sz w:val="24"/>
          <w:szCs w:val="24"/>
        </w:rPr>
        <w:t>3</w:t>
      </w:r>
    </w:p>
    <w:p w:rsidR="00463B58" w:rsidRPr="00E560C1" w:rsidRDefault="00463B58" w:rsidP="00227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0C1">
        <w:rPr>
          <w:rFonts w:ascii="Times New Roman" w:hAnsi="Times New Roman" w:cs="Times New Roman"/>
          <w:sz w:val="24"/>
          <w:szCs w:val="24"/>
        </w:rPr>
        <w:t xml:space="preserve">Таким образом, план повышения квалификации учителей, педагогов выполнен на </w:t>
      </w:r>
      <w:r w:rsidR="00A47137" w:rsidRPr="00E560C1">
        <w:rPr>
          <w:rFonts w:ascii="Times New Roman" w:hAnsi="Times New Roman" w:cs="Times New Roman"/>
          <w:sz w:val="24"/>
          <w:szCs w:val="24"/>
        </w:rPr>
        <w:t>100</w:t>
      </w:r>
      <w:r w:rsidR="001B3A1A" w:rsidRPr="00E560C1">
        <w:rPr>
          <w:rFonts w:ascii="Times New Roman" w:hAnsi="Times New Roman" w:cs="Times New Roman"/>
          <w:sz w:val="24"/>
          <w:szCs w:val="24"/>
        </w:rPr>
        <w:t xml:space="preserve"> </w:t>
      </w:r>
      <w:r w:rsidRPr="00E560C1">
        <w:rPr>
          <w:rFonts w:ascii="Times New Roman" w:hAnsi="Times New Roman" w:cs="Times New Roman"/>
          <w:sz w:val="24"/>
          <w:szCs w:val="24"/>
        </w:rPr>
        <w:t>%.</w:t>
      </w:r>
    </w:p>
    <w:p w:rsidR="00463B58" w:rsidRDefault="00242422" w:rsidP="00980A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80A6D">
        <w:rPr>
          <w:rFonts w:ascii="Times New Roman" w:hAnsi="Times New Roman" w:cs="Times New Roman"/>
          <w:b/>
          <w:i/>
          <w:sz w:val="24"/>
          <w:szCs w:val="24"/>
        </w:rPr>
        <w:t xml:space="preserve">Система аттестации педагогических </w:t>
      </w:r>
      <w:r w:rsidR="00635FB9" w:rsidRPr="00980A6D">
        <w:rPr>
          <w:rFonts w:ascii="Times New Roman" w:hAnsi="Times New Roman" w:cs="Times New Roman"/>
          <w:b/>
          <w:i/>
          <w:sz w:val="24"/>
          <w:szCs w:val="24"/>
        </w:rPr>
        <w:t>кадров</w:t>
      </w:r>
    </w:p>
    <w:p w:rsidR="00980A6D" w:rsidRPr="00980A6D" w:rsidRDefault="00980A6D" w:rsidP="00980A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2"/>
        <w:gridCol w:w="2321"/>
        <w:gridCol w:w="2321"/>
        <w:gridCol w:w="2321"/>
      </w:tblGrid>
      <w:tr w:rsidR="00683EE9" w:rsidRPr="00EF217F" w:rsidTr="00EF375C">
        <w:tc>
          <w:tcPr>
            <w:tcW w:w="2392" w:type="dxa"/>
            <w:vMerge w:val="restart"/>
            <w:tcBorders>
              <w:tl2br w:val="single" w:sz="4" w:space="0" w:color="auto"/>
            </w:tcBorders>
          </w:tcPr>
          <w:p w:rsidR="00683EE9" w:rsidRPr="002B4474" w:rsidRDefault="00683EE9" w:rsidP="0068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</w:t>
            </w:r>
            <w:proofErr w:type="spellEnd"/>
            <w:r w:rsidRPr="002B4474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proofErr w:type="spellStart"/>
            <w:r w:rsidR="00DB4032" w:rsidRPr="002B44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>ч.годы</w:t>
            </w:r>
            <w:proofErr w:type="spellEnd"/>
          </w:p>
          <w:p w:rsidR="00683EE9" w:rsidRPr="002B4474" w:rsidRDefault="00683EE9" w:rsidP="0068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393" w:type="dxa"/>
          </w:tcPr>
          <w:p w:rsidR="00683EE9" w:rsidRPr="002B4474" w:rsidRDefault="00683EE9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="00DB40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2393" w:type="dxa"/>
          </w:tcPr>
          <w:p w:rsidR="00683EE9" w:rsidRPr="002B4474" w:rsidRDefault="00683EE9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DB40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</w:p>
        </w:tc>
        <w:tc>
          <w:tcPr>
            <w:tcW w:w="2393" w:type="dxa"/>
          </w:tcPr>
          <w:p w:rsidR="00683EE9" w:rsidRPr="002B4474" w:rsidRDefault="00683EE9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DB403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683EE9" w:rsidRPr="00EF217F" w:rsidTr="00EF375C">
        <w:tc>
          <w:tcPr>
            <w:tcW w:w="2392" w:type="dxa"/>
            <w:vMerge/>
          </w:tcPr>
          <w:p w:rsidR="00683EE9" w:rsidRPr="002B4474" w:rsidRDefault="00683EE9" w:rsidP="0068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83EE9" w:rsidRPr="002B4474" w:rsidRDefault="00683EE9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83EE9" w:rsidRPr="002B4474" w:rsidRDefault="00683EE9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83EE9" w:rsidRPr="002B4474" w:rsidRDefault="00683EE9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EE9" w:rsidRPr="00EF217F" w:rsidTr="00EF375C">
        <w:tc>
          <w:tcPr>
            <w:tcW w:w="2392" w:type="dxa"/>
          </w:tcPr>
          <w:p w:rsidR="00683EE9" w:rsidRPr="002B4474" w:rsidRDefault="00683EE9" w:rsidP="0068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bCs/>
              </w:rPr>
              <w:t>высшая квалификационная категория</w:t>
            </w:r>
          </w:p>
        </w:tc>
        <w:tc>
          <w:tcPr>
            <w:tcW w:w="2393" w:type="dxa"/>
          </w:tcPr>
          <w:p w:rsidR="00683EE9" w:rsidRPr="002B4474" w:rsidRDefault="00683EE9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683EE9" w:rsidRPr="002B4474" w:rsidRDefault="00683EE9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683EE9" w:rsidRPr="002B4474" w:rsidRDefault="002B4474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3EE9" w:rsidRPr="00EF217F" w:rsidTr="00EF375C">
        <w:tc>
          <w:tcPr>
            <w:tcW w:w="2392" w:type="dxa"/>
          </w:tcPr>
          <w:p w:rsidR="00683EE9" w:rsidRPr="002B4474" w:rsidRDefault="00683EE9" w:rsidP="0068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393" w:type="dxa"/>
          </w:tcPr>
          <w:p w:rsidR="00683EE9" w:rsidRPr="002B4474" w:rsidRDefault="00683EE9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683EE9" w:rsidRPr="002B4474" w:rsidRDefault="008B5891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683EE9" w:rsidRPr="002B4474" w:rsidRDefault="002B4474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3EE9" w:rsidRPr="00EF217F" w:rsidTr="00EF375C">
        <w:tc>
          <w:tcPr>
            <w:tcW w:w="2392" w:type="dxa"/>
          </w:tcPr>
          <w:p w:rsidR="00683EE9" w:rsidRPr="002B4474" w:rsidRDefault="00683EE9" w:rsidP="0068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393" w:type="dxa"/>
          </w:tcPr>
          <w:p w:rsidR="00683EE9" w:rsidRPr="002B4474" w:rsidRDefault="00683EE9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83EE9" w:rsidRPr="002B4474" w:rsidRDefault="00683EE9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83EE9" w:rsidRPr="002B4474" w:rsidRDefault="008B5891" w:rsidP="008B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4032" w:rsidRPr="00EF217F" w:rsidTr="00EF375C">
        <w:tc>
          <w:tcPr>
            <w:tcW w:w="2392" w:type="dxa"/>
          </w:tcPr>
          <w:p w:rsidR="00DB4032" w:rsidRPr="002B4474" w:rsidRDefault="00DB4032" w:rsidP="00683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  <w:r w:rsidR="008B5891">
              <w:rPr>
                <w:rFonts w:ascii="Times New Roman" w:hAnsi="Times New Roman" w:cs="Times New Roman"/>
                <w:sz w:val="24"/>
                <w:szCs w:val="24"/>
              </w:rPr>
              <w:t xml:space="preserve"> (молодые специалисты)</w:t>
            </w:r>
          </w:p>
        </w:tc>
        <w:tc>
          <w:tcPr>
            <w:tcW w:w="2393" w:type="dxa"/>
          </w:tcPr>
          <w:p w:rsidR="00DB4032" w:rsidRPr="002B4474" w:rsidRDefault="008B5891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DB4032" w:rsidRPr="002B4474" w:rsidRDefault="008B5891" w:rsidP="00683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DB4032" w:rsidRPr="002B4474" w:rsidRDefault="008B5891" w:rsidP="008B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0198C" w:rsidRDefault="00D0198C" w:rsidP="00463B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194" w:rsidRDefault="00076194" w:rsidP="00463B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194" w:rsidRDefault="00076194" w:rsidP="00463B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B58" w:rsidRDefault="00463B58" w:rsidP="00463B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CF2">
        <w:rPr>
          <w:rFonts w:ascii="Times New Roman" w:hAnsi="Times New Roman" w:cs="Times New Roman"/>
          <w:sz w:val="24"/>
          <w:szCs w:val="24"/>
        </w:rPr>
        <w:t>-</w:t>
      </w:r>
      <w:r w:rsidR="00D0198C">
        <w:rPr>
          <w:rFonts w:ascii="Times New Roman" w:hAnsi="Times New Roman" w:cs="Times New Roman"/>
          <w:sz w:val="24"/>
          <w:szCs w:val="24"/>
        </w:rPr>
        <w:t xml:space="preserve"> </w:t>
      </w:r>
      <w:r w:rsidRPr="00AF2CF2">
        <w:rPr>
          <w:rFonts w:ascii="Times New Roman" w:hAnsi="Times New Roman" w:cs="Times New Roman"/>
          <w:sz w:val="24"/>
          <w:szCs w:val="24"/>
        </w:rPr>
        <w:t>поощрение и награждение педагогов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0"/>
        <w:gridCol w:w="4655"/>
      </w:tblGrid>
      <w:tr w:rsidR="00463B58" w:rsidTr="00463B58">
        <w:tc>
          <w:tcPr>
            <w:tcW w:w="4785" w:type="dxa"/>
          </w:tcPr>
          <w:p w:rsidR="00463B58" w:rsidRPr="005623B8" w:rsidRDefault="00463B58" w:rsidP="00463B58">
            <w:pPr>
              <w:pStyle w:val="a6"/>
              <w:ind w:left="72"/>
              <w:rPr>
                <w:b/>
                <w:bCs/>
              </w:rPr>
            </w:pPr>
            <w:r w:rsidRPr="005623B8">
              <w:rPr>
                <w:b/>
                <w:bCs/>
              </w:rPr>
              <w:t>имеют почетные звания</w:t>
            </w:r>
          </w:p>
        </w:tc>
        <w:tc>
          <w:tcPr>
            <w:tcW w:w="4786" w:type="dxa"/>
          </w:tcPr>
          <w:p w:rsidR="00463B58" w:rsidRPr="00843BC1" w:rsidRDefault="00463B58" w:rsidP="00463B58">
            <w:pPr>
              <w:pStyle w:val="a6"/>
              <w:ind w:right="72"/>
              <w:jc w:val="right"/>
              <w:rPr>
                <w:b/>
              </w:rPr>
            </w:pPr>
            <w:r w:rsidRPr="00843BC1">
              <w:rPr>
                <w:b/>
              </w:rPr>
              <w:t xml:space="preserve"> чел.</w:t>
            </w:r>
          </w:p>
        </w:tc>
      </w:tr>
      <w:tr w:rsidR="00463B58" w:rsidTr="00463B58">
        <w:tc>
          <w:tcPr>
            <w:tcW w:w="4785" w:type="dxa"/>
          </w:tcPr>
          <w:p w:rsidR="00463B58" w:rsidRPr="00562254" w:rsidRDefault="00463B58" w:rsidP="00463B58">
            <w:pPr>
              <w:pStyle w:val="a6"/>
              <w:ind w:firstLine="601"/>
              <w:rPr>
                <w:rFonts w:ascii="Times New Roman" w:hAnsi="Times New Roman" w:cs="Times New Roman"/>
              </w:rPr>
            </w:pPr>
            <w:r w:rsidRPr="00562254">
              <w:rPr>
                <w:rFonts w:ascii="Times New Roman" w:hAnsi="Times New Roman" w:cs="Times New Roman"/>
              </w:rPr>
              <w:t>- «Народный учитель РФ»</w:t>
            </w:r>
          </w:p>
        </w:tc>
        <w:tc>
          <w:tcPr>
            <w:tcW w:w="4786" w:type="dxa"/>
          </w:tcPr>
          <w:p w:rsidR="00463B58" w:rsidRPr="00562254" w:rsidRDefault="00FC490A" w:rsidP="00463B58">
            <w:pPr>
              <w:pStyle w:val="a6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463B58" w:rsidRPr="00562254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463B58" w:rsidTr="00463B58">
        <w:tc>
          <w:tcPr>
            <w:tcW w:w="4785" w:type="dxa"/>
          </w:tcPr>
          <w:p w:rsidR="00463B58" w:rsidRPr="00562254" w:rsidRDefault="00463B58" w:rsidP="00463B58">
            <w:pPr>
              <w:pStyle w:val="a6"/>
              <w:ind w:firstLine="601"/>
              <w:rPr>
                <w:rFonts w:ascii="Times New Roman" w:hAnsi="Times New Roman" w:cs="Times New Roman"/>
              </w:rPr>
            </w:pPr>
            <w:r w:rsidRPr="00562254">
              <w:rPr>
                <w:rFonts w:ascii="Times New Roman" w:hAnsi="Times New Roman" w:cs="Times New Roman"/>
              </w:rPr>
              <w:t>- «Заслуженный учитель РФ»</w:t>
            </w:r>
          </w:p>
        </w:tc>
        <w:tc>
          <w:tcPr>
            <w:tcW w:w="4786" w:type="dxa"/>
          </w:tcPr>
          <w:p w:rsidR="00463B58" w:rsidRPr="00562254" w:rsidRDefault="00FC490A" w:rsidP="00463B58">
            <w:pPr>
              <w:pStyle w:val="a6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463B58" w:rsidRPr="00562254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463B58" w:rsidTr="00463B58">
        <w:tc>
          <w:tcPr>
            <w:tcW w:w="4785" w:type="dxa"/>
          </w:tcPr>
          <w:p w:rsidR="00463B58" w:rsidRPr="00562254" w:rsidRDefault="00463B58" w:rsidP="00463B58">
            <w:pPr>
              <w:pStyle w:val="a6"/>
              <w:ind w:left="318" w:firstLine="283"/>
              <w:rPr>
                <w:rFonts w:ascii="Times New Roman" w:hAnsi="Times New Roman" w:cs="Times New Roman"/>
              </w:rPr>
            </w:pPr>
            <w:r w:rsidRPr="00562254">
              <w:rPr>
                <w:rFonts w:ascii="Times New Roman" w:hAnsi="Times New Roman" w:cs="Times New Roman"/>
              </w:rPr>
              <w:t xml:space="preserve">- Другие награды: </w:t>
            </w:r>
          </w:p>
        </w:tc>
        <w:tc>
          <w:tcPr>
            <w:tcW w:w="4786" w:type="dxa"/>
          </w:tcPr>
          <w:p w:rsidR="00463B58" w:rsidRPr="00562254" w:rsidRDefault="00FC490A" w:rsidP="00463B58">
            <w:pPr>
              <w:pStyle w:val="a6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63B58" w:rsidRPr="00562254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463B58" w:rsidTr="00463B58">
        <w:tc>
          <w:tcPr>
            <w:tcW w:w="4785" w:type="dxa"/>
          </w:tcPr>
          <w:p w:rsidR="00463B58" w:rsidRPr="00562254" w:rsidRDefault="00463B58" w:rsidP="00463B58">
            <w:pPr>
              <w:pStyle w:val="a6"/>
              <w:ind w:left="72"/>
              <w:rPr>
                <w:rFonts w:ascii="Times New Roman" w:hAnsi="Times New Roman" w:cs="Times New Roman"/>
                <w:b/>
                <w:bCs/>
              </w:rPr>
            </w:pPr>
            <w:r w:rsidRPr="00562254">
              <w:rPr>
                <w:rFonts w:ascii="Times New Roman" w:hAnsi="Times New Roman" w:cs="Times New Roman"/>
                <w:b/>
                <w:bCs/>
              </w:rPr>
              <w:t>имеют ведомственные знаки отличия</w:t>
            </w:r>
          </w:p>
        </w:tc>
        <w:tc>
          <w:tcPr>
            <w:tcW w:w="4786" w:type="dxa"/>
          </w:tcPr>
          <w:p w:rsidR="00463B58" w:rsidRPr="00562254" w:rsidRDefault="00463B58" w:rsidP="00463B58">
            <w:pPr>
              <w:pStyle w:val="a6"/>
              <w:ind w:right="72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63B58" w:rsidTr="00463B58">
        <w:tc>
          <w:tcPr>
            <w:tcW w:w="4785" w:type="dxa"/>
          </w:tcPr>
          <w:p w:rsidR="00463B58" w:rsidRPr="00562254" w:rsidRDefault="00463B58" w:rsidP="00463B58">
            <w:pPr>
              <w:pStyle w:val="a6"/>
              <w:ind w:left="318" w:firstLine="283"/>
              <w:rPr>
                <w:rFonts w:ascii="Times New Roman" w:hAnsi="Times New Roman" w:cs="Times New Roman"/>
              </w:rPr>
            </w:pPr>
            <w:r w:rsidRPr="00562254">
              <w:rPr>
                <w:rFonts w:ascii="Times New Roman" w:hAnsi="Times New Roman" w:cs="Times New Roman"/>
              </w:rPr>
              <w:t>- «Отличник образования РС(Якутия)»</w:t>
            </w:r>
          </w:p>
        </w:tc>
        <w:tc>
          <w:tcPr>
            <w:tcW w:w="4786" w:type="dxa"/>
          </w:tcPr>
          <w:p w:rsidR="00463B58" w:rsidRPr="00562254" w:rsidRDefault="00083FA7" w:rsidP="00463B58">
            <w:pPr>
              <w:pStyle w:val="a6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63B58" w:rsidRPr="00562254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463B58" w:rsidTr="00463B58">
        <w:tc>
          <w:tcPr>
            <w:tcW w:w="4785" w:type="dxa"/>
          </w:tcPr>
          <w:p w:rsidR="00463B58" w:rsidRPr="00562254" w:rsidRDefault="00463B58" w:rsidP="00463B58">
            <w:pPr>
              <w:pStyle w:val="a6"/>
              <w:ind w:left="318" w:firstLine="283"/>
              <w:rPr>
                <w:rFonts w:ascii="Times New Roman" w:hAnsi="Times New Roman" w:cs="Times New Roman"/>
              </w:rPr>
            </w:pPr>
            <w:r w:rsidRPr="00562254">
              <w:rPr>
                <w:rFonts w:ascii="Times New Roman" w:hAnsi="Times New Roman" w:cs="Times New Roman"/>
              </w:rPr>
              <w:t>- «Почетный работник общего образования РФ»</w:t>
            </w:r>
          </w:p>
        </w:tc>
        <w:tc>
          <w:tcPr>
            <w:tcW w:w="4786" w:type="dxa"/>
          </w:tcPr>
          <w:p w:rsidR="00463B58" w:rsidRPr="00562254" w:rsidRDefault="00FC490A" w:rsidP="00463B58">
            <w:pPr>
              <w:pStyle w:val="a6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463B58" w:rsidRPr="00562254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463B58" w:rsidTr="00463B58">
        <w:tc>
          <w:tcPr>
            <w:tcW w:w="4785" w:type="dxa"/>
          </w:tcPr>
          <w:p w:rsidR="00463B58" w:rsidRPr="00562254" w:rsidRDefault="00463B58" w:rsidP="00463B58">
            <w:pPr>
              <w:pStyle w:val="a6"/>
              <w:ind w:left="318" w:firstLine="283"/>
              <w:rPr>
                <w:rFonts w:ascii="Times New Roman" w:hAnsi="Times New Roman" w:cs="Times New Roman"/>
              </w:rPr>
            </w:pPr>
            <w:r w:rsidRPr="00562254">
              <w:rPr>
                <w:rFonts w:ascii="Times New Roman" w:hAnsi="Times New Roman" w:cs="Times New Roman"/>
              </w:rPr>
              <w:t>«Учитель учителей РС(Я)»</w:t>
            </w:r>
          </w:p>
        </w:tc>
        <w:tc>
          <w:tcPr>
            <w:tcW w:w="4786" w:type="dxa"/>
          </w:tcPr>
          <w:p w:rsidR="00463B58" w:rsidRPr="00562254" w:rsidRDefault="00FC490A" w:rsidP="00463B58">
            <w:pPr>
              <w:pStyle w:val="a6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463B58" w:rsidRPr="00562254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  <w:tr w:rsidR="00463B58" w:rsidTr="00463B58">
        <w:tc>
          <w:tcPr>
            <w:tcW w:w="4785" w:type="dxa"/>
          </w:tcPr>
          <w:p w:rsidR="00463B58" w:rsidRPr="00562254" w:rsidRDefault="00463B58" w:rsidP="00463B58">
            <w:pPr>
              <w:pStyle w:val="a6"/>
              <w:ind w:firstLine="601"/>
              <w:rPr>
                <w:rFonts w:ascii="Times New Roman" w:hAnsi="Times New Roman" w:cs="Times New Roman"/>
              </w:rPr>
            </w:pPr>
            <w:r w:rsidRPr="00562254">
              <w:rPr>
                <w:rFonts w:ascii="Times New Roman" w:hAnsi="Times New Roman" w:cs="Times New Roman"/>
              </w:rPr>
              <w:t>- «Надежда Якутии»</w:t>
            </w:r>
          </w:p>
        </w:tc>
        <w:tc>
          <w:tcPr>
            <w:tcW w:w="4786" w:type="dxa"/>
          </w:tcPr>
          <w:p w:rsidR="00463B58" w:rsidRPr="00562254" w:rsidRDefault="00FC490A" w:rsidP="00463B58">
            <w:pPr>
              <w:pStyle w:val="a6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="00463B58" w:rsidRPr="00562254">
              <w:rPr>
                <w:rFonts w:ascii="Times New Roman" w:hAnsi="Times New Roman" w:cs="Times New Roman"/>
                <w:b/>
              </w:rPr>
              <w:t>чел.</w:t>
            </w:r>
          </w:p>
        </w:tc>
      </w:tr>
      <w:tr w:rsidR="00463B58" w:rsidTr="00463B58">
        <w:tc>
          <w:tcPr>
            <w:tcW w:w="4785" w:type="dxa"/>
          </w:tcPr>
          <w:p w:rsidR="00463B58" w:rsidRPr="00562254" w:rsidRDefault="00463B58" w:rsidP="00463B58">
            <w:pPr>
              <w:pStyle w:val="a6"/>
              <w:ind w:firstLine="612"/>
              <w:rPr>
                <w:rFonts w:ascii="Times New Roman" w:hAnsi="Times New Roman" w:cs="Times New Roman"/>
              </w:rPr>
            </w:pPr>
            <w:r w:rsidRPr="00562254">
              <w:rPr>
                <w:rFonts w:ascii="Times New Roman" w:hAnsi="Times New Roman" w:cs="Times New Roman"/>
              </w:rPr>
              <w:t>- Другие</w:t>
            </w:r>
          </w:p>
        </w:tc>
        <w:tc>
          <w:tcPr>
            <w:tcW w:w="4786" w:type="dxa"/>
          </w:tcPr>
          <w:p w:rsidR="00463B58" w:rsidRPr="00562254" w:rsidRDefault="00FC490A" w:rsidP="00463B58">
            <w:pPr>
              <w:pStyle w:val="a6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463B58" w:rsidRPr="00562254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</w:tr>
    </w:tbl>
    <w:p w:rsidR="006F5965" w:rsidRDefault="006F5965" w:rsidP="006F5965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6F5965" w:rsidRPr="003B58C6" w:rsidRDefault="00DB4032" w:rsidP="006F596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3B58C6">
        <w:rPr>
          <w:rFonts w:ascii="Times New Roman" w:hAnsi="Times New Roman"/>
          <w:sz w:val="24"/>
          <w:szCs w:val="24"/>
        </w:rPr>
        <w:t>Анализ показывает, что в 2019 - 2020 учебном году наблюдается уменьшение</w:t>
      </w:r>
      <w:r w:rsidR="003B58C6" w:rsidRPr="003B58C6">
        <w:rPr>
          <w:rFonts w:ascii="Times New Roman" w:hAnsi="Times New Roman"/>
          <w:sz w:val="24"/>
          <w:szCs w:val="24"/>
        </w:rPr>
        <w:t xml:space="preserve"> на 12</w:t>
      </w:r>
      <w:r w:rsidRPr="003B58C6">
        <w:rPr>
          <w:rFonts w:ascii="Times New Roman" w:hAnsi="Times New Roman"/>
          <w:sz w:val="24"/>
          <w:szCs w:val="24"/>
        </w:rPr>
        <w:t xml:space="preserve"> % моло</w:t>
      </w:r>
      <w:r w:rsidR="008B5891" w:rsidRPr="003B58C6">
        <w:rPr>
          <w:rFonts w:ascii="Times New Roman" w:hAnsi="Times New Roman"/>
          <w:sz w:val="24"/>
          <w:szCs w:val="24"/>
        </w:rPr>
        <w:t xml:space="preserve">дых специалистов, понижение на </w:t>
      </w:r>
      <w:r w:rsidR="003B58C6" w:rsidRPr="003B58C6">
        <w:rPr>
          <w:rFonts w:ascii="Times New Roman" w:hAnsi="Times New Roman"/>
          <w:sz w:val="24"/>
          <w:szCs w:val="24"/>
        </w:rPr>
        <w:t>6</w:t>
      </w:r>
      <w:r w:rsidRPr="003B58C6">
        <w:rPr>
          <w:rFonts w:ascii="Times New Roman" w:hAnsi="Times New Roman"/>
          <w:sz w:val="24"/>
          <w:szCs w:val="24"/>
        </w:rPr>
        <w:t xml:space="preserve">% учителей без категории, </w:t>
      </w:r>
      <w:r w:rsidR="003B58C6" w:rsidRPr="003B58C6">
        <w:rPr>
          <w:rFonts w:ascii="Times New Roman" w:hAnsi="Times New Roman"/>
          <w:sz w:val="24"/>
          <w:szCs w:val="24"/>
        </w:rPr>
        <w:t xml:space="preserve">увеличение </w:t>
      </w:r>
      <w:r w:rsidRPr="003B58C6">
        <w:rPr>
          <w:rFonts w:ascii="Times New Roman" w:hAnsi="Times New Roman"/>
          <w:sz w:val="24"/>
          <w:szCs w:val="24"/>
        </w:rPr>
        <w:t>на 1</w:t>
      </w:r>
      <w:r w:rsidR="003B58C6" w:rsidRPr="003B58C6">
        <w:rPr>
          <w:rFonts w:ascii="Times New Roman" w:hAnsi="Times New Roman"/>
          <w:sz w:val="24"/>
          <w:szCs w:val="24"/>
        </w:rPr>
        <w:t>2</w:t>
      </w:r>
      <w:r w:rsidRPr="003B58C6">
        <w:rPr>
          <w:rFonts w:ascii="Times New Roman" w:hAnsi="Times New Roman"/>
          <w:sz w:val="24"/>
          <w:szCs w:val="24"/>
        </w:rPr>
        <w:t xml:space="preserve"> % учителей с соответствием занимаемой должности,</w:t>
      </w:r>
      <w:r w:rsidR="003B58C6" w:rsidRPr="003B58C6">
        <w:rPr>
          <w:rFonts w:ascii="Times New Roman" w:hAnsi="Times New Roman"/>
          <w:sz w:val="24"/>
          <w:szCs w:val="24"/>
        </w:rPr>
        <w:t xml:space="preserve"> также наблюдается уменьшение 1</w:t>
      </w:r>
      <w:r w:rsidRPr="003B58C6">
        <w:rPr>
          <w:rFonts w:ascii="Times New Roman" w:hAnsi="Times New Roman"/>
          <w:sz w:val="24"/>
          <w:szCs w:val="24"/>
        </w:rPr>
        <w:t xml:space="preserve"> % учителей, имеющих 1 квалификационную категорию</w:t>
      </w:r>
      <w:r w:rsidR="003B58C6" w:rsidRPr="003B58C6">
        <w:rPr>
          <w:rFonts w:ascii="Times New Roman" w:hAnsi="Times New Roman"/>
          <w:sz w:val="24"/>
          <w:szCs w:val="24"/>
        </w:rPr>
        <w:t xml:space="preserve"> (2 учителя уволились) и повышение на 2</w:t>
      </w:r>
      <w:r w:rsidRPr="003B58C6">
        <w:rPr>
          <w:rFonts w:ascii="Times New Roman" w:hAnsi="Times New Roman"/>
          <w:sz w:val="24"/>
          <w:szCs w:val="24"/>
        </w:rPr>
        <w:t xml:space="preserve"> % учителей, имеющих высшую </w:t>
      </w:r>
      <w:r w:rsidR="006F5965" w:rsidRPr="003B58C6">
        <w:rPr>
          <w:rFonts w:ascii="Times New Roman" w:hAnsi="Times New Roman"/>
          <w:sz w:val="24"/>
          <w:szCs w:val="24"/>
        </w:rPr>
        <w:t xml:space="preserve">категорию </w:t>
      </w:r>
    </w:p>
    <w:p w:rsidR="00D0198C" w:rsidRPr="00D0198C" w:rsidRDefault="006F5965" w:rsidP="00D0198C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3B58C6">
        <w:rPr>
          <w:rFonts w:ascii="Times New Roman" w:hAnsi="Times New Roman"/>
          <w:b/>
          <w:sz w:val="24"/>
          <w:szCs w:val="24"/>
        </w:rPr>
        <w:t>Вывод:</w:t>
      </w:r>
      <w:r w:rsidRPr="003B58C6">
        <w:rPr>
          <w:rFonts w:ascii="Times New Roman" w:hAnsi="Times New Roman"/>
          <w:sz w:val="24"/>
          <w:szCs w:val="24"/>
        </w:rPr>
        <w:t xml:space="preserve"> основную часть педагогического коллектива составляют опытные учителя с большим стажем работы, обладающие высоким профессиональным мастерством. Наблюдается положительная динамика роста учителей с квалификационными категориями: на конец 2019 – 2020 учебного года количество педагогов, имеющих квалификационную категорию увеличилось н</w:t>
      </w:r>
      <w:r w:rsidR="003B58C6" w:rsidRPr="003B58C6">
        <w:rPr>
          <w:rFonts w:ascii="Times New Roman" w:hAnsi="Times New Roman"/>
          <w:sz w:val="24"/>
          <w:szCs w:val="24"/>
        </w:rPr>
        <w:t>а 6</w:t>
      </w:r>
      <w:r w:rsidRPr="003B58C6">
        <w:rPr>
          <w:rFonts w:ascii="Times New Roman" w:hAnsi="Times New Roman"/>
          <w:sz w:val="24"/>
          <w:szCs w:val="24"/>
        </w:rPr>
        <w:t xml:space="preserve"> % в сравнении с концом 2018 – 2020 учебного года. В 2020 – 2021 учебном году необходимо продолжать работу по аттестации педагогов, имеющих потенциал, на квалификационные категории.</w:t>
      </w:r>
    </w:p>
    <w:p w:rsidR="005F6C7F" w:rsidRPr="00076194" w:rsidRDefault="006577A4" w:rsidP="00076194">
      <w:pPr>
        <w:pStyle w:val="aa"/>
        <w:numPr>
          <w:ilvl w:val="1"/>
          <w:numId w:val="1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Участие педагогов в конкурсах, НПК.</w:t>
      </w:r>
    </w:p>
    <w:p w:rsidR="005F6C7F" w:rsidRDefault="006577A4" w:rsidP="005F6C7F">
      <w:pPr>
        <w:spacing w:after="11" w:line="250" w:lineRule="auto"/>
        <w:ind w:right="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7A4"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школы активно принимает участие в конкурсах, олимпиадах для учителей разных уровней, где</w:t>
      </w:r>
      <w:r w:rsidR="005F6C7F">
        <w:rPr>
          <w:rFonts w:ascii="Times New Roman" w:eastAsia="Times New Roman" w:hAnsi="Times New Roman" w:cs="Times New Roman"/>
          <w:sz w:val="24"/>
          <w:szCs w:val="24"/>
        </w:rPr>
        <w:t xml:space="preserve"> показывают хорошие результаты.</w:t>
      </w:r>
    </w:p>
    <w:p w:rsidR="005F6C7F" w:rsidRPr="005F6C7F" w:rsidRDefault="005F6C7F" w:rsidP="005F6C7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5F6C7F">
        <w:rPr>
          <w:rFonts w:ascii="Times New Roman" w:hAnsi="Times New Roman"/>
          <w:b/>
          <w:sz w:val="24"/>
          <w:szCs w:val="24"/>
        </w:rPr>
        <w:t>Выводы:</w:t>
      </w:r>
      <w:r w:rsidRPr="005F6C7F">
        <w:rPr>
          <w:rFonts w:ascii="Times New Roman" w:hAnsi="Times New Roman"/>
          <w:sz w:val="24"/>
          <w:szCs w:val="24"/>
        </w:rPr>
        <w:t xml:space="preserve"> за последние три года произошли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C7F">
        <w:rPr>
          <w:rFonts w:ascii="Times New Roman" w:hAnsi="Times New Roman"/>
          <w:sz w:val="24"/>
          <w:szCs w:val="24"/>
        </w:rPr>
        <w:t xml:space="preserve">количественные и качественные изменения педагогического коллектива.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F6C7F" w:rsidRPr="005F6C7F" w:rsidRDefault="005F6C7F" w:rsidP="005F6C7F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5F6C7F">
        <w:rPr>
          <w:rFonts w:ascii="Times New Roman" w:hAnsi="Times New Roman"/>
          <w:sz w:val="24"/>
          <w:szCs w:val="24"/>
        </w:rPr>
        <w:lastRenderedPageBreak/>
        <w:t>Возросло количество педагогов, повысивших свое мастерство через курсовую подготовку.</w:t>
      </w:r>
      <w:r w:rsidRPr="005F6C7F">
        <w:rPr>
          <w:rFonts w:ascii="Times New Roman" w:eastAsia="Calibri" w:hAnsi="Times New Roman"/>
          <w:sz w:val="24"/>
          <w:szCs w:val="24"/>
        </w:rPr>
        <w:t xml:space="preserve"> </w:t>
      </w:r>
    </w:p>
    <w:p w:rsidR="00076194" w:rsidRPr="00076194" w:rsidRDefault="005F6C7F" w:rsidP="0007619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5F6C7F">
        <w:rPr>
          <w:rFonts w:ascii="Times New Roman" w:hAnsi="Times New Roman"/>
          <w:sz w:val="24"/>
          <w:szCs w:val="24"/>
        </w:rPr>
        <w:t>Педагоги школы принимают участие в конкурсах профессионального мастерства, способствующих повышению престижа работников образования, стабилизации кадрового состава и стимулирования профессионального роста педагога.</w:t>
      </w:r>
      <w:r w:rsidRPr="005F6C7F">
        <w:rPr>
          <w:rFonts w:ascii="Times New Roman" w:eastAsia="Calibri" w:hAnsi="Times New Roman"/>
          <w:sz w:val="24"/>
          <w:szCs w:val="24"/>
        </w:rPr>
        <w:t xml:space="preserve"> </w:t>
      </w:r>
    </w:p>
    <w:p w:rsidR="00B74CB6" w:rsidRPr="006577A4" w:rsidRDefault="00476467" w:rsidP="006577A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6577A4">
        <w:rPr>
          <w:rFonts w:ascii="Times New Roman" w:hAnsi="Times New Roman"/>
          <w:b/>
          <w:sz w:val="24"/>
          <w:szCs w:val="24"/>
        </w:rPr>
        <w:t>Д</w:t>
      </w:r>
      <w:r w:rsidR="00756159" w:rsidRPr="006577A4">
        <w:rPr>
          <w:rFonts w:ascii="Times New Roman" w:hAnsi="Times New Roman"/>
          <w:b/>
          <w:sz w:val="24"/>
          <w:szCs w:val="24"/>
        </w:rPr>
        <w:t xml:space="preserve">остижения на </w:t>
      </w:r>
      <w:r w:rsidR="00083FA7" w:rsidRPr="006577A4">
        <w:rPr>
          <w:rFonts w:ascii="Times New Roman" w:hAnsi="Times New Roman"/>
          <w:b/>
          <w:sz w:val="24"/>
          <w:szCs w:val="24"/>
        </w:rPr>
        <w:t>2019</w:t>
      </w:r>
      <w:r w:rsidR="00FF07AA" w:rsidRPr="006577A4">
        <w:rPr>
          <w:rFonts w:ascii="Times New Roman" w:hAnsi="Times New Roman"/>
          <w:b/>
          <w:sz w:val="24"/>
          <w:szCs w:val="24"/>
        </w:rPr>
        <w:t xml:space="preserve"> – 20</w:t>
      </w:r>
      <w:r w:rsidR="00083FA7" w:rsidRPr="006577A4">
        <w:rPr>
          <w:rFonts w:ascii="Times New Roman" w:hAnsi="Times New Roman"/>
          <w:b/>
          <w:sz w:val="24"/>
          <w:szCs w:val="24"/>
        </w:rPr>
        <w:t>20</w:t>
      </w:r>
      <w:r w:rsidR="00FF07AA" w:rsidRPr="006577A4">
        <w:rPr>
          <w:rFonts w:ascii="Times New Roman" w:hAnsi="Times New Roman"/>
          <w:b/>
          <w:sz w:val="24"/>
          <w:szCs w:val="24"/>
        </w:rPr>
        <w:t xml:space="preserve"> уч. г.</w:t>
      </w:r>
    </w:p>
    <w:p w:rsidR="00A94B09" w:rsidRPr="006577A4" w:rsidRDefault="00A94B09" w:rsidP="006577A4">
      <w:pPr>
        <w:pStyle w:val="aa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6577A4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Работа по распространению опыта педагогической деятельности</w:t>
      </w:r>
    </w:p>
    <w:p w:rsidR="00A94B09" w:rsidRPr="006577A4" w:rsidRDefault="00980A6D" w:rsidP="006577A4">
      <w:pPr>
        <w:pStyle w:val="aa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6577A4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на различных мероприятиях: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803"/>
        <w:gridCol w:w="2409"/>
        <w:gridCol w:w="1418"/>
        <w:gridCol w:w="1843"/>
        <w:gridCol w:w="1559"/>
      </w:tblGrid>
      <w:tr w:rsidR="00A94B09" w:rsidRPr="00A94B09" w:rsidTr="00F12B73">
        <w:tc>
          <w:tcPr>
            <w:tcW w:w="432" w:type="dxa"/>
            <w:shd w:val="clear" w:color="auto" w:fill="auto"/>
          </w:tcPr>
          <w:p w:rsidR="00A94B09" w:rsidRPr="00F12B73" w:rsidRDefault="00A94B09" w:rsidP="00B74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03" w:type="dxa"/>
            <w:shd w:val="clear" w:color="auto" w:fill="auto"/>
          </w:tcPr>
          <w:p w:rsidR="00A94B09" w:rsidRPr="00F12B73" w:rsidRDefault="00A94B09" w:rsidP="00B74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Тема выступления</w:t>
            </w:r>
          </w:p>
        </w:tc>
        <w:tc>
          <w:tcPr>
            <w:tcW w:w="2409" w:type="dxa"/>
            <w:shd w:val="clear" w:color="auto" w:fill="auto"/>
          </w:tcPr>
          <w:p w:rsidR="00A94B09" w:rsidRPr="00F12B73" w:rsidRDefault="00A94B09" w:rsidP="00B74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418" w:type="dxa"/>
            <w:shd w:val="clear" w:color="auto" w:fill="auto"/>
          </w:tcPr>
          <w:p w:rsidR="00A94B09" w:rsidRPr="00F12B73" w:rsidRDefault="00A94B09" w:rsidP="00B74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</w:tcPr>
          <w:p w:rsidR="00A94B09" w:rsidRPr="00F12B73" w:rsidRDefault="00A94B09" w:rsidP="00B74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ФИО учителя</w:t>
            </w:r>
          </w:p>
        </w:tc>
        <w:tc>
          <w:tcPr>
            <w:tcW w:w="1559" w:type="dxa"/>
            <w:shd w:val="clear" w:color="auto" w:fill="auto"/>
          </w:tcPr>
          <w:p w:rsidR="00D0198C" w:rsidRPr="00F12B73" w:rsidRDefault="00D0198C" w:rsidP="00B74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Подтверж</w:t>
            </w:r>
            <w:proofErr w:type="spellEnd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A94B09" w:rsidRPr="00F12B73" w:rsidRDefault="00A94B09" w:rsidP="00B74C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документ</w:t>
            </w:r>
          </w:p>
        </w:tc>
      </w:tr>
      <w:tr w:rsidR="00A94B09" w:rsidRPr="00A94B09" w:rsidTr="00F12B73">
        <w:tc>
          <w:tcPr>
            <w:tcW w:w="432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«Шахматы в школе»</w:t>
            </w:r>
          </w:p>
        </w:tc>
        <w:tc>
          <w:tcPr>
            <w:tcW w:w="240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Распространение опыта в районном семинаре педагогов «Районная педагогическая Ярмарка педагогов ВУД с ФГОС»</w:t>
            </w:r>
          </w:p>
        </w:tc>
        <w:tc>
          <w:tcPr>
            <w:tcW w:w="1418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Декабрь 2019 г.</w:t>
            </w:r>
          </w:p>
        </w:tc>
        <w:tc>
          <w:tcPr>
            <w:tcW w:w="184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Томская Татьяна Петровна</w:t>
            </w:r>
          </w:p>
        </w:tc>
        <w:tc>
          <w:tcPr>
            <w:tcW w:w="155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распространении опыта</w:t>
            </w:r>
          </w:p>
        </w:tc>
      </w:tr>
      <w:tr w:rsidR="00A94B09" w:rsidRPr="00A94B09" w:rsidTr="00F12B73">
        <w:tc>
          <w:tcPr>
            <w:tcW w:w="432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Байанай</w:t>
            </w:r>
            <w:proofErr w:type="spellEnd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угэьэ</w:t>
            </w:r>
            <w:proofErr w:type="spellEnd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="00957179"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sz w:val="24"/>
                <w:szCs w:val="24"/>
                <w:lang w:val="sah-RU" w:eastAsia="en-US"/>
              </w:rPr>
              <w:t>“Тренеруйся дома. Спорт – норма жизни” по якутским национальным играм хабылык и хаамыска, посвященной дню РС(Я).</w:t>
            </w:r>
          </w:p>
        </w:tc>
        <w:tc>
          <w:tcPr>
            <w:tcW w:w="240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Распространение опыта в районном семинаре педагогов «Районная педагогическая Ярмарка педагогов ВУД с ФГОС»</w:t>
            </w:r>
            <w:r w:rsidR="00957179"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957179" w:rsidRPr="00F12B73" w:rsidRDefault="00957179" w:rsidP="00957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en-US"/>
              </w:rPr>
            </w:pPr>
            <w:r w:rsidRPr="00F12B73">
              <w:rPr>
                <w:rFonts w:ascii="Times New Roman" w:eastAsia="Calibri" w:hAnsi="Times New Roman" w:cs="Times New Roman"/>
                <w:sz w:val="24"/>
                <w:szCs w:val="24"/>
                <w:lang w:val="sah-RU" w:eastAsia="en-US"/>
              </w:rPr>
              <w:t xml:space="preserve">Республиканский дистанционный челлендж – эстафета в рамках всероссийской акции </w:t>
            </w:r>
          </w:p>
        </w:tc>
        <w:tc>
          <w:tcPr>
            <w:tcW w:w="1418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Декабрь 2019 г.</w:t>
            </w:r>
          </w:p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Март </w:t>
            </w:r>
          </w:p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184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Слепцов Алексей Иннокентьевич</w:t>
            </w:r>
          </w:p>
        </w:tc>
        <w:tc>
          <w:tcPr>
            <w:tcW w:w="155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распространении опыта</w:t>
            </w:r>
          </w:p>
        </w:tc>
      </w:tr>
      <w:tr w:rsidR="00A94B09" w:rsidRPr="00A94B09" w:rsidTr="00F12B73">
        <w:tc>
          <w:tcPr>
            <w:tcW w:w="432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3" w:type="dxa"/>
            <w:shd w:val="clear" w:color="auto" w:fill="auto"/>
          </w:tcPr>
          <w:p w:rsidR="00A94B09" w:rsidRPr="00F12B73" w:rsidRDefault="00A94B09" w:rsidP="00A94B09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Читознайка</w:t>
            </w:r>
            <w:proofErr w:type="spellEnd"/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 xml:space="preserve">»                             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Распространение опыта во Всероссийском портале «</w:t>
            </w:r>
            <w:proofErr w:type="spellStart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ИнфоУрок</w:t>
            </w:r>
            <w:proofErr w:type="spellEnd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«Индивидуализация образования обучающихся»</w:t>
            </w:r>
          </w:p>
        </w:tc>
        <w:tc>
          <w:tcPr>
            <w:tcW w:w="1418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Декабрь 2019 г.</w:t>
            </w:r>
          </w:p>
        </w:tc>
        <w:tc>
          <w:tcPr>
            <w:tcW w:w="184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Дугина Лариса Семеновна</w:t>
            </w:r>
          </w:p>
        </w:tc>
        <w:tc>
          <w:tcPr>
            <w:tcW w:w="155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распространении опыта</w:t>
            </w:r>
          </w:p>
        </w:tc>
      </w:tr>
      <w:tr w:rsidR="00A94B09" w:rsidRPr="00A94B09" w:rsidTr="00F12B73">
        <w:tc>
          <w:tcPr>
            <w:tcW w:w="432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Ремонт рабочих органов сенокосилок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Распространение опыта во Всероссийском портале «</w:t>
            </w:r>
            <w:proofErr w:type="spellStart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ИнфоУрок</w:t>
            </w:r>
            <w:proofErr w:type="spellEnd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«Агротехнологическое образование».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Республиканская НПК «</w:t>
            </w:r>
            <w:proofErr w:type="spellStart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Ларионовские</w:t>
            </w:r>
            <w:proofErr w:type="spellEnd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чтения» в ЯГСХА.</w:t>
            </w:r>
          </w:p>
        </w:tc>
        <w:tc>
          <w:tcPr>
            <w:tcW w:w="1418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Декабрь 2019 г.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Февраль 2020 г.</w:t>
            </w:r>
          </w:p>
        </w:tc>
        <w:tc>
          <w:tcPr>
            <w:tcW w:w="184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Гаврильева</w:t>
            </w:r>
            <w:proofErr w:type="spellEnd"/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 xml:space="preserve"> Надежда Дмитриевна</w:t>
            </w:r>
          </w:p>
        </w:tc>
        <w:tc>
          <w:tcPr>
            <w:tcW w:w="155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распространении опыта</w:t>
            </w:r>
          </w:p>
        </w:tc>
      </w:tr>
      <w:tr w:rsidR="00A94B09" w:rsidRPr="00A94B09" w:rsidTr="00F12B73">
        <w:tc>
          <w:tcPr>
            <w:tcW w:w="432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803" w:type="dxa"/>
            <w:shd w:val="clear" w:color="auto" w:fill="auto"/>
          </w:tcPr>
          <w:p w:rsidR="00A94B09" w:rsidRPr="00F12B73" w:rsidRDefault="00A94B09" w:rsidP="00A94B09">
            <w:pPr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«</w:t>
            </w:r>
            <w:proofErr w:type="spellStart"/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Квест</w:t>
            </w:r>
            <w:proofErr w:type="spellEnd"/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 xml:space="preserve"> игра в агрошколе»</w:t>
            </w:r>
          </w:p>
        </w:tc>
        <w:tc>
          <w:tcPr>
            <w:tcW w:w="240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Распространение опыта во Всероссийском портале «</w:t>
            </w:r>
            <w:proofErr w:type="spellStart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ИнфоУрок</w:t>
            </w:r>
            <w:proofErr w:type="spellEnd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«Агротехнологическое образование и цифровая образовательная среда»</w:t>
            </w:r>
            <w:r w:rsidR="00957179"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.</w:t>
            </w:r>
          </w:p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Дистанционная муниципальная авторская олимпиада по физике.</w:t>
            </w:r>
          </w:p>
        </w:tc>
        <w:tc>
          <w:tcPr>
            <w:tcW w:w="1418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Декабрь 2019 г.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A94B0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Февраль 2020 г.</w:t>
            </w:r>
          </w:p>
        </w:tc>
        <w:tc>
          <w:tcPr>
            <w:tcW w:w="184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Горбунова Валерия Викторовна</w:t>
            </w:r>
          </w:p>
        </w:tc>
        <w:tc>
          <w:tcPr>
            <w:tcW w:w="155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распространении опыта</w:t>
            </w:r>
          </w:p>
        </w:tc>
      </w:tr>
      <w:tr w:rsidR="00A94B09" w:rsidRPr="00A94B09" w:rsidTr="00F12B73">
        <w:tc>
          <w:tcPr>
            <w:tcW w:w="432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0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«Экологическое воспитание школьников»</w:t>
            </w:r>
          </w:p>
        </w:tc>
        <w:tc>
          <w:tcPr>
            <w:tcW w:w="240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Распространение опыта во Всероссийском портале «</w:t>
            </w:r>
            <w:proofErr w:type="spellStart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ИнфоУрок</w:t>
            </w:r>
            <w:proofErr w:type="spellEnd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«Воспитание в современной школе»</w:t>
            </w:r>
          </w:p>
        </w:tc>
        <w:tc>
          <w:tcPr>
            <w:tcW w:w="1418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Декабрь 2019 г.</w:t>
            </w:r>
          </w:p>
        </w:tc>
        <w:tc>
          <w:tcPr>
            <w:tcW w:w="184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Пономарева Анна Семеновна</w:t>
            </w:r>
          </w:p>
        </w:tc>
        <w:tc>
          <w:tcPr>
            <w:tcW w:w="155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распространении опыта</w:t>
            </w:r>
          </w:p>
        </w:tc>
      </w:tr>
      <w:tr w:rsidR="00A94B09" w:rsidRPr="00A94B09" w:rsidTr="00F12B73">
        <w:tc>
          <w:tcPr>
            <w:tcW w:w="432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0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sah-RU"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«Би</w:t>
            </w: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sah-RU" w:eastAsia="en-US"/>
              </w:rPr>
              <w:t>һик</w:t>
            </w: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»</w:t>
            </w: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sah-RU" w:eastAsia="en-US"/>
              </w:rPr>
              <w:t xml:space="preserve"> клуб</w:t>
            </w: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sah-RU" w:eastAsia="en-US"/>
              </w:rPr>
              <w:t>(төрөппүттэри уонна оҕолору кытта үлэ проега)</w:t>
            </w:r>
          </w:p>
        </w:tc>
        <w:tc>
          <w:tcPr>
            <w:tcW w:w="240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Распространение опыта во Всероссийском портале «</w:t>
            </w:r>
            <w:proofErr w:type="spellStart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ИнфоУрок</w:t>
            </w:r>
            <w:proofErr w:type="spellEnd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«Воспитание в современной школе»</w:t>
            </w:r>
          </w:p>
        </w:tc>
        <w:tc>
          <w:tcPr>
            <w:tcW w:w="1418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Декабрь 2019 г.</w:t>
            </w:r>
          </w:p>
        </w:tc>
        <w:tc>
          <w:tcPr>
            <w:tcW w:w="184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Потапова Варвара Валерьевна</w:t>
            </w:r>
          </w:p>
        </w:tc>
        <w:tc>
          <w:tcPr>
            <w:tcW w:w="155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распространении опыта</w:t>
            </w:r>
          </w:p>
        </w:tc>
      </w:tr>
      <w:tr w:rsidR="00A94B09" w:rsidRPr="00A94B09" w:rsidTr="00F12B73">
        <w:tc>
          <w:tcPr>
            <w:tcW w:w="432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0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sah-RU" w:eastAsia="en-US"/>
              </w:rPr>
              <w:t xml:space="preserve">“Рабочий лист на уроках истории как способ формирования учебно-познавательной компетенции учащихся” </w:t>
            </w: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«Виртуальный музей школы»</w:t>
            </w:r>
          </w:p>
        </w:tc>
        <w:tc>
          <w:tcPr>
            <w:tcW w:w="240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Распространение опыта во Всероссийском портале «</w:t>
            </w:r>
            <w:proofErr w:type="spellStart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ИнфоУрок</w:t>
            </w:r>
            <w:proofErr w:type="spellEnd"/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«Индивидуализация образования обучающихся»,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«Цифровая образовательная среда»</w:t>
            </w:r>
            <w:r w:rsidR="00957179"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Декабрь 2019 г.</w:t>
            </w:r>
          </w:p>
        </w:tc>
        <w:tc>
          <w:tcPr>
            <w:tcW w:w="1843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Яковлева Светлана Христофоровна</w:t>
            </w:r>
          </w:p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94B09" w:rsidRPr="00F12B73" w:rsidRDefault="00A94B0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распространении опыта</w:t>
            </w:r>
          </w:p>
        </w:tc>
      </w:tr>
      <w:tr w:rsidR="00957179" w:rsidRPr="00A94B09" w:rsidTr="00F12B73">
        <w:tc>
          <w:tcPr>
            <w:tcW w:w="432" w:type="dxa"/>
            <w:shd w:val="clear" w:color="auto" w:fill="auto"/>
          </w:tcPr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03" w:type="dxa"/>
            <w:shd w:val="clear" w:color="auto" w:fill="auto"/>
          </w:tcPr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val="sah-RU" w:eastAsia="en-US"/>
              </w:rPr>
            </w:pPr>
            <w:r w:rsidRPr="00F12B73">
              <w:rPr>
                <w:rFonts w:ascii="Times New Roman" w:eastAsia="Calibri" w:hAnsi="Times New Roman" w:cs="Times New Roman"/>
                <w:sz w:val="24"/>
                <w:szCs w:val="24"/>
                <w:lang w:val="sah-RU" w:eastAsia="en-US"/>
              </w:rPr>
              <w:t>“Тренеруйся дома. Спорт – норма жизни” по якутским национальным играм хабылык и хаамыска, посвященной дню РС(Я).</w:t>
            </w:r>
          </w:p>
        </w:tc>
        <w:tc>
          <w:tcPr>
            <w:tcW w:w="2409" w:type="dxa"/>
            <w:shd w:val="clear" w:color="auto" w:fill="auto"/>
          </w:tcPr>
          <w:p w:rsidR="00957179" w:rsidRPr="00F12B73" w:rsidRDefault="00957179" w:rsidP="009571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sz w:val="24"/>
                <w:szCs w:val="24"/>
                <w:lang w:val="sah-RU" w:eastAsia="en-US"/>
              </w:rPr>
              <w:t xml:space="preserve">Республиканский дистанционный челлендж – эстафета в рамках всероссийской акции. </w:t>
            </w:r>
          </w:p>
        </w:tc>
        <w:tc>
          <w:tcPr>
            <w:tcW w:w="1418" w:type="dxa"/>
            <w:shd w:val="clear" w:color="auto" w:fill="auto"/>
          </w:tcPr>
          <w:p w:rsidR="00957179" w:rsidRPr="00F12B73" w:rsidRDefault="00957179" w:rsidP="009571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Март </w:t>
            </w:r>
          </w:p>
          <w:p w:rsidR="00957179" w:rsidRPr="00F12B73" w:rsidRDefault="00957179" w:rsidP="009571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1843" w:type="dxa"/>
            <w:shd w:val="clear" w:color="auto" w:fill="auto"/>
          </w:tcPr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en-US"/>
              </w:rPr>
              <w:t>Слепцов Гаврил Семенович</w:t>
            </w:r>
          </w:p>
        </w:tc>
        <w:tc>
          <w:tcPr>
            <w:tcW w:w="1559" w:type="dxa"/>
            <w:shd w:val="clear" w:color="auto" w:fill="auto"/>
          </w:tcPr>
          <w:p w:rsidR="00957179" w:rsidRPr="00F12B73" w:rsidRDefault="00957179" w:rsidP="00A94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2B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распространении опыта</w:t>
            </w:r>
          </w:p>
        </w:tc>
      </w:tr>
    </w:tbl>
    <w:p w:rsidR="00463B58" w:rsidRPr="00CC373A" w:rsidRDefault="00463B58" w:rsidP="00CC373A">
      <w:pPr>
        <w:tabs>
          <w:tab w:val="left" w:pos="567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3B58" w:rsidRPr="00CC373A" w:rsidRDefault="005F6C7F" w:rsidP="00463B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73A">
        <w:rPr>
          <w:rFonts w:ascii="Times New Roman" w:hAnsi="Times New Roman" w:cs="Times New Roman"/>
          <w:b/>
          <w:sz w:val="24"/>
          <w:szCs w:val="24"/>
        </w:rPr>
        <w:t>4.4</w:t>
      </w:r>
      <w:r w:rsidR="00463B58" w:rsidRPr="00CC373A">
        <w:rPr>
          <w:rFonts w:ascii="Times New Roman" w:hAnsi="Times New Roman" w:cs="Times New Roman"/>
          <w:b/>
          <w:sz w:val="24"/>
          <w:szCs w:val="24"/>
        </w:rPr>
        <w:t>. Итоги анализа позиции «4»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761"/>
        <w:gridCol w:w="2296"/>
        <w:gridCol w:w="1883"/>
        <w:gridCol w:w="1881"/>
      </w:tblGrid>
      <w:tr w:rsidR="00CC373A" w:rsidRPr="00CC373A" w:rsidTr="00463B58">
        <w:tc>
          <w:tcPr>
            <w:tcW w:w="534" w:type="dxa"/>
          </w:tcPr>
          <w:p w:rsidR="00463B58" w:rsidRPr="00CC373A" w:rsidRDefault="00463B58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35" w:type="dxa"/>
          </w:tcPr>
          <w:p w:rsidR="00463B58" w:rsidRPr="00CC373A" w:rsidRDefault="00463B58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3A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2373" w:type="dxa"/>
          </w:tcPr>
          <w:p w:rsidR="00463B58" w:rsidRPr="00CC373A" w:rsidRDefault="00463B58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3A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  <w:tc>
          <w:tcPr>
            <w:tcW w:w="1914" w:type="dxa"/>
          </w:tcPr>
          <w:p w:rsidR="00463B58" w:rsidRPr="00CC373A" w:rsidRDefault="0094752A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3B58" w:rsidRPr="00CC373A">
              <w:rPr>
                <w:rFonts w:ascii="Times New Roman" w:hAnsi="Times New Roman" w:cs="Times New Roman"/>
                <w:sz w:val="24"/>
                <w:szCs w:val="24"/>
              </w:rPr>
              <w:t>озможности</w:t>
            </w:r>
          </w:p>
        </w:tc>
        <w:tc>
          <w:tcPr>
            <w:tcW w:w="1915" w:type="dxa"/>
          </w:tcPr>
          <w:p w:rsidR="00463B58" w:rsidRPr="00CC373A" w:rsidRDefault="00463B58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3A">
              <w:rPr>
                <w:rFonts w:ascii="Times New Roman" w:hAnsi="Times New Roman" w:cs="Times New Roman"/>
                <w:sz w:val="24"/>
                <w:szCs w:val="24"/>
              </w:rPr>
              <w:t xml:space="preserve">Тревоги </w:t>
            </w:r>
          </w:p>
        </w:tc>
      </w:tr>
      <w:tr w:rsidR="00CC373A" w:rsidRPr="00CC373A" w:rsidTr="00463B58">
        <w:tc>
          <w:tcPr>
            <w:tcW w:w="534" w:type="dxa"/>
          </w:tcPr>
          <w:p w:rsidR="00463B58" w:rsidRPr="00CC373A" w:rsidRDefault="00D72A63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2A63" w:rsidRPr="00CC373A" w:rsidRDefault="00D72A63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63" w:rsidRPr="00CC373A" w:rsidRDefault="00D72A63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63" w:rsidRPr="00CC373A" w:rsidRDefault="00D72A63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72A63" w:rsidRPr="00CC373A" w:rsidRDefault="00D72A63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63" w:rsidRPr="00CC373A" w:rsidRDefault="00D72A63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A63" w:rsidRPr="00CC373A" w:rsidRDefault="00D72A63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63B58" w:rsidRPr="00CC373A" w:rsidRDefault="00B66330" w:rsidP="00B66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3A">
              <w:rPr>
                <w:rFonts w:ascii="Times New Roman" w:hAnsi="Times New Roman" w:cs="Times New Roman"/>
                <w:sz w:val="24"/>
                <w:szCs w:val="24"/>
              </w:rPr>
              <w:t>Творческая и профессиональная деятельность педагогов.</w:t>
            </w:r>
          </w:p>
          <w:p w:rsidR="00B66330" w:rsidRPr="00CC373A" w:rsidRDefault="00B66330" w:rsidP="00B663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3A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 с обучающимися.</w:t>
            </w:r>
          </w:p>
          <w:p w:rsidR="00AA64AD" w:rsidRPr="00CC373A" w:rsidRDefault="00B66330" w:rsidP="00212B5D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CC373A">
              <w:rPr>
                <w:rFonts w:ascii="yandex-sans" w:eastAsia="Times New Roman" w:hAnsi="yandex-sans" w:cs="Times New Roman" w:hint="eastAsia"/>
                <w:sz w:val="23"/>
                <w:szCs w:val="23"/>
              </w:rPr>
              <w:t>М</w:t>
            </w:r>
            <w:r w:rsidRPr="00CC373A">
              <w:rPr>
                <w:rFonts w:ascii="yandex-sans" w:eastAsia="Times New Roman" w:hAnsi="yandex-sans" w:cs="Times New Roman"/>
                <w:sz w:val="23"/>
                <w:szCs w:val="23"/>
              </w:rPr>
              <w:t>атериально-техническая обеспеченность ОУ.</w:t>
            </w:r>
          </w:p>
        </w:tc>
        <w:tc>
          <w:tcPr>
            <w:tcW w:w="2373" w:type="dxa"/>
          </w:tcPr>
          <w:p w:rsidR="00B45D58" w:rsidRPr="00CC373A" w:rsidRDefault="00B66330" w:rsidP="00B45D58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CC373A">
              <w:rPr>
                <w:rFonts w:ascii="yandex-sans" w:eastAsia="Times New Roman" w:hAnsi="yandex-sans" w:cs="Times New Roman"/>
                <w:sz w:val="23"/>
                <w:szCs w:val="23"/>
              </w:rPr>
              <w:t>Низкая мотивация обучающихся.</w:t>
            </w:r>
          </w:p>
          <w:p w:rsidR="00B66330" w:rsidRPr="00CC373A" w:rsidRDefault="00B66330" w:rsidP="00B45D58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</w:p>
          <w:p w:rsidR="00B45D58" w:rsidRPr="00CC373A" w:rsidRDefault="00B66330" w:rsidP="00B45D58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CC373A">
              <w:rPr>
                <w:rFonts w:ascii="yandex-sans" w:eastAsia="Times New Roman" w:hAnsi="yandex-sans" w:cs="Times New Roman"/>
                <w:sz w:val="23"/>
                <w:szCs w:val="23"/>
              </w:rPr>
              <w:t xml:space="preserve"> </w:t>
            </w:r>
          </w:p>
          <w:p w:rsidR="00463B58" w:rsidRPr="00CC373A" w:rsidRDefault="00463B58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63B58" w:rsidRPr="00CC373A" w:rsidRDefault="00D72A63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73A">
              <w:rPr>
                <w:rFonts w:ascii="Times New Roman" w:hAnsi="Times New Roman" w:cs="Times New Roman"/>
                <w:sz w:val="24"/>
                <w:szCs w:val="24"/>
              </w:rPr>
              <w:t>Организация заня</w:t>
            </w:r>
            <w:r w:rsidR="00212B5D" w:rsidRPr="00CC373A">
              <w:rPr>
                <w:rFonts w:ascii="Times New Roman" w:hAnsi="Times New Roman" w:cs="Times New Roman"/>
                <w:sz w:val="24"/>
                <w:szCs w:val="24"/>
              </w:rPr>
              <w:t xml:space="preserve">тости детей </w:t>
            </w:r>
            <w:proofErr w:type="gramStart"/>
            <w:r w:rsidR="00212B5D" w:rsidRPr="00CC373A"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  <w:r w:rsidR="00212B5D" w:rsidRPr="00CC3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73A">
              <w:rPr>
                <w:rFonts w:ascii="Times New Roman" w:hAnsi="Times New Roman" w:cs="Times New Roman"/>
                <w:sz w:val="24"/>
                <w:szCs w:val="24"/>
              </w:rPr>
              <w:t>внеурочное время.</w:t>
            </w:r>
          </w:p>
        </w:tc>
        <w:tc>
          <w:tcPr>
            <w:tcW w:w="1915" w:type="dxa"/>
          </w:tcPr>
          <w:p w:rsidR="00B45D58" w:rsidRPr="00CC373A" w:rsidRDefault="00D72A63" w:rsidP="00B45D58">
            <w:pPr>
              <w:shd w:val="clear" w:color="auto" w:fill="FFFFFF"/>
              <w:rPr>
                <w:rFonts w:ascii="yandex-sans" w:eastAsia="Times New Roman" w:hAnsi="yandex-sans" w:cs="Times New Roman"/>
                <w:sz w:val="23"/>
                <w:szCs w:val="23"/>
              </w:rPr>
            </w:pPr>
            <w:r w:rsidRPr="00CC373A">
              <w:rPr>
                <w:rFonts w:ascii="yandex-sans" w:eastAsia="Times New Roman" w:hAnsi="yandex-sans" w:cs="Times New Roman" w:hint="eastAsia"/>
                <w:sz w:val="23"/>
                <w:szCs w:val="23"/>
              </w:rPr>
              <w:t>Н</w:t>
            </w:r>
            <w:r w:rsidRPr="00CC373A">
              <w:rPr>
                <w:rFonts w:ascii="yandex-sans" w:eastAsia="Times New Roman" w:hAnsi="yandex-sans" w:cs="Times New Roman"/>
                <w:sz w:val="23"/>
                <w:szCs w:val="23"/>
              </w:rPr>
              <w:t>еготовность отдельных обучающихся к учебной деятельности.</w:t>
            </w:r>
          </w:p>
          <w:p w:rsidR="00463B58" w:rsidRPr="00CC373A" w:rsidRDefault="00463B58" w:rsidP="00463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6D7" w:rsidRDefault="00C046D7" w:rsidP="00C046D7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C046D7" w:rsidRPr="00C046D7" w:rsidRDefault="00C046D7" w:rsidP="00C046D7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C046D7">
        <w:rPr>
          <w:rFonts w:ascii="Times New Roman" w:hAnsi="Times New Roman"/>
          <w:b/>
          <w:sz w:val="24"/>
          <w:szCs w:val="24"/>
        </w:rPr>
        <w:t>5.Оценка содержания и качества подготовки обучающихся.</w:t>
      </w:r>
      <w:r w:rsidRPr="00C046D7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C046D7" w:rsidRPr="00C046D7" w:rsidRDefault="00C046D7" w:rsidP="00C046D7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C046D7">
        <w:rPr>
          <w:rFonts w:ascii="Times New Roman" w:hAnsi="Times New Roman"/>
          <w:b/>
          <w:sz w:val="24"/>
          <w:szCs w:val="24"/>
        </w:rPr>
        <w:t>5.1. Оц</w:t>
      </w:r>
      <w:r>
        <w:rPr>
          <w:rFonts w:ascii="Times New Roman" w:hAnsi="Times New Roman"/>
          <w:b/>
          <w:sz w:val="24"/>
          <w:szCs w:val="24"/>
        </w:rPr>
        <w:t>енка качества за 2019 – 2020 учебного</w:t>
      </w:r>
      <w:r w:rsidRPr="00C046D7">
        <w:rPr>
          <w:rFonts w:ascii="Times New Roman" w:hAnsi="Times New Roman"/>
          <w:b/>
          <w:sz w:val="24"/>
          <w:szCs w:val="24"/>
        </w:rPr>
        <w:t xml:space="preserve"> года.</w:t>
      </w:r>
      <w:r w:rsidRPr="00C046D7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C046D7" w:rsidRPr="00AE32AB" w:rsidRDefault="00C046D7" w:rsidP="00C046D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E32AB">
        <w:rPr>
          <w:rFonts w:ascii="Times New Roman" w:eastAsia="Calibri" w:hAnsi="Times New Roman"/>
          <w:sz w:val="24"/>
          <w:szCs w:val="24"/>
        </w:rPr>
        <w:t xml:space="preserve"> </w:t>
      </w:r>
    </w:p>
    <w:p w:rsidR="00C046D7" w:rsidRPr="00605287" w:rsidRDefault="00C046D7" w:rsidP="0060528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05287">
        <w:rPr>
          <w:rFonts w:ascii="Times New Roman" w:hAnsi="Times New Roman"/>
          <w:sz w:val="24"/>
          <w:szCs w:val="24"/>
        </w:rPr>
        <w:t xml:space="preserve">На начало учебного года </w:t>
      </w:r>
      <w:r w:rsidR="00605287" w:rsidRPr="00605287">
        <w:rPr>
          <w:rFonts w:ascii="Times New Roman" w:hAnsi="Times New Roman"/>
          <w:sz w:val="24"/>
          <w:szCs w:val="24"/>
        </w:rPr>
        <w:t>было 88 обучающихся, на конец учебного года в школе обучалось 87</w:t>
      </w:r>
      <w:r w:rsidRPr="00605287">
        <w:rPr>
          <w:rFonts w:ascii="Times New Roman" w:hAnsi="Times New Roman"/>
          <w:sz w:val="24"/>
          <w:szCs w:val="24"/>
        </w:rPr>
        <w:t xml:space="preserve"> </w:t>
      </w:r>
      <w:r w:rsidR="00605287" w:rsidRPr="00605287">
        <w:rPr>
          <w:rFonts w:ascii="Times New Roman" w:hAnsi="Times New Roman"/>
          <w:sz w:val="24"/>
          <w:szCs w:val="24"/>
        </w:rPr>
        <w:t>об</w:t>
      </w:r>
      <w:r w:rsidRPr="00605287">
        <w:rPr>
          <w:rFonts w:ascii="Times New Roman" w:hAnsi="Times New Roman"/>
          <w:sz w:val="24"/>
          <w:szCs w:val="24"/>
        </w:rPr>
        <w:t>уча</w:t>
      </w:r>
      <w:r w:rsidR="00605287" w:rsidRPr="00605287">
        <w:rPr>
          <w:rFonts w:ascii="Times New Roman" w:hAnsi="Times New Roman"/>
          <w:sz w:val="24"/>
          <w:szCs w:val="24"/>
        </w:rPr>
        <w:t>ю</w:t>
      </w:r>
      <w:r w:rsidRPr="00605287">
        <w:rPr>
          <w:rFonts w:ascii="Times New Roman" w:hAnsi="Times New Roman"/>
          <w:sz w:val="24"/>
          <w:szCs w:val="24"/>
        </w:rPr>
        <w:t>щихся,</w:t>
      </w:r>
      <w:r w:rsidRPr="00605287">
        <w:rPr>
          <w:rFonts w:ascii="Times New Roman" w:eastAsia="Calibri" w:hAnsi="Times New Roman"/>
          <w:sz w:val="24"/>
          <w:szCs w:val="24"/>
        </w:rPr>
        <w:t xml:space="preserve"> </w:t>
      </w:r>
      <w:r w:rsidRPr="00605287">
        <w:rPr>
          <w:rFonts w:ascii="Times New Roman" w:hAnsi="Times New Roman"/>
          <w:sz w:val="24"/>
          <w:szCs w:val="24"/>
        </w:rPr>
        <w:t xml:space="preserve">в </w:t>
      </w:r>
      <w:r w:rsidR="00605287" w:rsidRPr="00605287">
        <w:rPr>
          <w:rFonts w:ascii="Times New Roman" w:hAnsi="Times New Roman"/>
          <w:sz w:val="24"/>
          <w:szCs w:val="24"/>
        </w:rPr>
        <w:t>начальной школе обучается – 25</w:t>
      </w:r>
      <w:r w:rsidRPr="00605287">
        <w:rPr>
          <w:rFonts w:ascii="Times New Roman" w:hAnsi="Times New Roman"/>
          <w:sz w:val="24"/>
          <w:szCs w:val="24"/>
        </w:rPr>
        <w:t xml:space="preserve"> </w:t>
      </w:r>
      <w:r w:rsidR="00605287" w:rsidRPr="00605287">
        <w:rPr>
          <w:rFonts w:ascii="Times New Roman" w:hAnsi="Times New Roman"/>
          <w:sz w:val="24"/>
          <w:szCs w:val="24"/>
        </w:rPr>
        <w:t>об</w:t>
      </w:r>
      <w:r w:rsidRPr="00605287">
        <w:rPr>
          <w:rFonts w:ascii="Times New Roman" w:hAnsi="Times New Roman"/>
          <w:sz w:val="24"/>
          <w:szCs w:val="24"/>
        </w:rPr>
        <w:t>уча</w:t>
      </w:r>
      <w:r w:rsidR="00605287" w:rsidRPr="00605287">
        <w:rPr>
          <w:rFonts w:ascii="Times New Roman" w:hAnsi="Times New Roman"/>
          <w:sz w:val="24"/>
          <w:szCs w:val="24"/>
        </w:rPr>
        <w:t>ющихся, из них 1</w:t>
      </w:r>
      <w:r w:rsidRPr="00605287">
        <w:rPr>
          <w:rFonts w:ascii="Times New Roman" w:hAnsi="Times New Roman"/>
          <w:sz w:val="24"/>
          <w:szCs w:val="24"/>
        </w:rPr>
        <w:t xml:space="preserve"> обучается индивидуально на дому;</w:t>
      </w:r>
      <w:r w:rsidR="00605287" w:rsidRPr="00605287">
        <w:rPr>
          <w:rFonts w:ascii="Times New Roman" w:eastAsia="Wingdings 2" w:hAnsi="Times New Roman"/>
          <w:sz w:val="24"/>
          <w:szCs w:val="24"/>
          <w:vertAlign w:val="superscript"/>
        </w:rPr>
        <w:t xml:space="preserve"> </w:t>
      </w:r>
      <w:r w:rsidR="00605287" w:rsidRPr="00605287">
        <w:rPr>
          <w:rFonts w:ascii="Times New Roman" w:hAnsi="Times New Roman"/>
          <w:sz w:val="24"/>
          <w:szCs w:val="24"/>
        </w:rPr>
        <w:t>в основной школе – 51</w:t>
      </w:r>
      <w:r w:rsidRPr="00605287">
        <w:rPr>
          <w:rFonts w:ascii="Times New Roman" w:hAnsi="Times New Roman"/>
          <w:sz w:val="24"/>
          <w:szCs w:val="24"/>
        </w:rPr>
        <w:t xml:space="preserve"> </w:t>
      </w:r>
      <w:r w:rsidR="00605287" w:rsidRPr="00605287">
        <w:rPr>
          <w:rFonts w:ascii="Times New Roman" w:hAnsi="Times New Roman"/>
          <w:sz w:val="24"/>
          <w:szCs w:val="24"/>
        </w:rPr>
        <w:t>об</w:t>
      </w:r>
      <w:r w:rsidRPr="00605287">
        <w:rPr>
          <w:rFonts w:ascii="Times New Roman" w:hAnsi="Times New Roman"/>
          <w:sz w:val="24"/>
          <w:szCs w:val="24"/>
        </w:rPr>
        <w:t>уча</w:t>
      </w:r>
      <w:r w:rsidR="00605287" w:rsidRPr="00605287">
        <w:rPr>
          <w:rFonts w:ascii="Times New Roman" w:hAnsi="Times New Roman"/>
          <w:sz w:val="24"/>
          <w:szCs w:val="24"/>
        </w:rPr>
        <w:t>ющихся, в старшей школе – 11</w:t>
      </w:r>
      <w:r w:rsidRPr="00605287">
        <w:rPr>
          <w:rFonts w:ascii="Times New Roman" w:hAnsi="Times New Roman"/>
          <w:sz w:val="24"/>
          <w:szCs w:val="24"/>
        </w:rPr>
        <w:t xml:space="preserve"> </w:t>
      </w:r>
      <w:r w:rsidR="00605287" w:rsidRPr="00605287">
        <w:rPr>
          <w:rFonts w:ascii="Times New Roman" w:hAnsi="Times New Roman"/>
          <w:sz w:val="24"/>
          <w:szCs w:val="24"/>
        </w:rPr>
        <w:t>об</w:t>
      </w:r>
      <w:r w:rsidRPr="00605287">
        <w:rPr>
          <w:rFonts w:ascii="Times New Roman" w:hAnsi="Times New Roman"/>
          <w:sz w:val="24"/>
          <w:szCs w:val="24"/>
        </w:rPr>
        <w:t>уча</w:t>
      </w:r>
      <w:r w:rsidR="00605287" w:rsidRPr="00605287">
        <w:rPr>
          <w:rFonts w:ascii="Times New Roman" w:hAnsi="Times New Roman"/>
          <w:sz w:val="24"/>
          <w:szCs w:val="24"/>
        </w:rPr>
        <w:t>ю</w:t>
      </w:r>
      <w:r w:rsidRPr="00605287">
        <w:rPr>
          <w:rFonts w:ascii="Times New Roman" w:hAnsi="Times New Roman"/>
          <w:sz w:val="24"/>
          <w:szCs w:val="24"/>
        </w:rPr>
        <w:t>щихся.</w:t>
      </w:r>
    </w:p>
    <w:p w:rsidR="00C046D7" w:rsidRPr="00605287" w:rsidRDefault="00C046D7" w:rsidP="0060528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05287">
        <w:rPr>
          <w:rFonts w:ascii="Times New Roman" w:hAnsi="Times New Roman"/>
          <w:sz w:val="24"/>
          <w:szCs w:val="24"/>
        </w:rPr>
        <w:t xml:space="preserve">Согласно «Положению о промежуточной аттестации </w:t>
      </w:r>
      <w:r w:rsidR="00605287" w:rsidRPr="00605287">
        <w:rPr>
          <w:rFonts w:ascii="Times New Roman" w:hAnsi="Times New Roman"/>
          <w:sz w:val="24"/>
          <w:szCs w:val="24"/>
        </w:rPr>
        <w:t>об</w:t>
      </w:r>
      <w:r w:rsidRPr="00605287">
        <w:rPr>
          <w:rFonts w:ascii="Times New Roman" w:hAnsi="Times New Roman"/>
          <w:sz w:val="24"/>
          <w:szCs w:val="24"/>
        </w:rPr>
        <w:t>уча</w:t>
      </w:r>
      <w:r w:rsidR="00605287" w:rsidRPr="00605287">
        <w:rPr>
          <w:rFonts w:ascii="Times New Roman" w:hAnsi="Times New Roman"/>
          <w:sz w:val="24"/>
          <w:szCs w:val="24"/>
        </w:rPr>
        <w:t>ю</w:t>
      </w:r>
      <w:r w:rsidRPr="00605287">
        <w:rPr>
          <w:rFonts w:ascii="Times New Roman" w:hAnsi="Times New Roman"/>
          <w:sz w:val="24"/>
          <w:szCs w:val="24"/>
        </w:rPr>
        <w:t>щихся школы»,</w:t>
      </w:r>
      <w:r w:rsidR="00605287">
        <w:rPr>
          <w:rFonts w:ascii="Times New Roman" w:hAnsi="Times New Roman"/>
          <w:sz w:val="24"/>
          <w:szCs w:val="24"/>
        </w:rPr>
        <w:t xml:space="preserve"> по итогам учебного года</w:t>
      </w:r>
      <w:r w:rsidRPr="00605287">
        <w:rPr>
          <w:rFonts w:ascii="Times New Roman" w:hAnsi="Times New Roman"/>
          <w:sz w:val="24"/>
          <w:szCs w:val="24"/>
        </w:rPr>
        <w:t xml:space="preserve"> аттестовались обучающие</w:t>
      </w:r>
      <w:r w:rsidR="00605287">
        <w:rPr>
          <w:rFonts w:ascii="Times New Roman" w:hAnsi="Times New Roman"/>
          <w:sz w:val="24"/>
          <w:szCs w:val="24"/>
        </w:rPr>
        <w:t xml:space="preserve">ся 2 – 4 классов (19 </w:t>
      </w:r>
      <w:r w:rsidRPr="00605287">
        <w:rPr>
          <w:rFonts w:ascii="Times New Roman" w:hAnsi="Times New Roman"/>
          <w:sz w:val="24"/>
          <w:szCs w:val="24"/>
        </w:rPr>
        <w:t xml:space="preserve">обучающихся), 5 </w:t>
      </w:r>
      <w:r w:rsidR="00605287">
        <w:rPr>
          <w:rFonts w:ascii="Times New Roman" w:hAnsi="Times New Roman"/>
          <w:sz w:val="24"/>
          <w:szCs w:val="24"/>
        </w:rPr>
        <w:t>–</w:t>
      </w:r>
      <w:r w:rsidRPr="00605287">
        <w:rPr>
          <w:rFonts w:ascii="Times New Roman" w:hAnsi="Times New Roman"/>
          <w:sz w:val="24"/>
          <w:szCs w:val="24"/>
        </w:rPr>
        <w:t xml:space="preserve"> </w:t>
      </w:r>
      <w:r w:rsidR="00605287">
        <w:rPr>
          <w:rFonts w:ascii="Times New Roman" w:hAnsi="Times New Roman"/>
          <w:sz w:val="24"/>
          <w:szCs w:val="24"/>
        </w:rPr>
        <w:t>9 классов (51</w:t>
      </w:r>
      <w:r w:rsidRPr="00605287">
        <w:rPr>
          <w:rFonts w:ascii="Times New Roman" w:hAnsi="Times New Roman"/>
          <w:sz w:val="24"/>
          <w:szCs w:val="24"/>
        </w:rPr>
        <w:t xml:space="preserve"> обучающихся)</w:t>
      </w:r>
      <w:r w:rsidR="00605287">
        <w:rPr>
          <w:rFonts w:ascii="Times New Roman" w:hAnsi="Times New Roman"/>
          <w:sz w:val="24"/>
          <w:szCs w:val="24"/>
        </w:rPr>
        <w:t xml:space="preserve"> и 10-11 классов (11 обучающихся), всего 81</w:t>
      </w:r>
      <w:r w:rsidRPr="00605287">
        <w:rPr>
          <w:rFonts w:ascii="Times New Roman" w:hAnsi="Times New Roman"/>
          <w:sz w:val="24"/>
          <w:szCs w:val="24"/>
        </w:rPr>
        <w:t xml:space="preserve"> </w:t>
      </w:r>
      <w:r w:rsidR="00605287">
        <w:rPr>
          <w:rFonts w:ascii="Times New Roman" w:hAnsi="Times New Roman"/>
          <w:sz w:val="24"/>
          <w:szCs w:val="24"/>
        </w:rPr>
        <w:t>об</w:t>
      </w:r>
      <w:r w:rsidRPr="00605287">
        <w:rPr>
          <w:rFonts w:ascii="Times New Roman" w:hAnsi="Times New Roman"/>
          <w:sz w:val="24"/>
          <w:szCs w:val="24"/>
        </w:rPr>
        <w:t>уча</w:t>
      </w:r>
      <w:r w:rsidR="00605287">
        <w:rPr>
          <w:rFonts w:ascii="Times New Roman" w:hAnsi="Times New Roman"/>
          <w:sz w:val="24"/>
          <w:szCs w:val="24"/>
        </w:rPr>
        <w:t>ю</w:t>
      </w:r>
      <w:r w:rsidRPr="00605287">
        <w:rPr>
          <w:rFonts w:ascii="Times New Roman" w:hAnsi="Times New Roman"/>
          <w:sz w:val="24"/>
          <w:szCs w:val="24"/>
        </w:rPr>
        <w:t>щихся.</w:t>
      </w:r>
      <w:r w:rsidRPr="00605287">
        <w:rPr>
          <w:rFonts w:ascii="Times New Roman" w:eastAsia="Calibri" w:hAnsi="Times New Roman"/>
          <w:sz w:val="24"/>
          <w:szCs w:val="24"/>
        </w:rPr>
        <w:t xml:space="preserve"> </w:t>
      </w:r>
    </w:p>
    <w:p w:rsidR="00C046D7" w:rsidRPr="00605287" w:rsidRDefault="00605287" w:rsidP="0060528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индивидуально на дому учебный год закончила</w:t>
      </w:r>
      <w:r w:rsidR="00C046D7" w:rsidRPr="00605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успешно. Все обучающий</w:t>
      </w:r>
      <w:r w:rsidRPr="0060528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 успевают по итогам учебного года</w:t>
      </w:r>
      <w:r w:rsidR="00C046D7" w:rsidRPr="00605287">
        <w:rPr>
          <w:rFonts w:ascii="Times New Roman" w:hAnsi="Times New Roman"/>
          <w:sz w:val="24"/>
          <w:szCs w:val="24"/>
        </w:rPr>
        <w:t>.</w:t>
      </w:r>
      <w:r w:rsidR="00C046D7" w:rsidRPr="00605287">
        <w:rPr>
          <w:rFonts w:ascii="Times New Roman" w:eastAsia="Calibri" w:hAnsi="Times New Roman"/>
          <w:sz w:val="24"/>
          <w:szCs w:val="24"/>
        </w:rPr>
        <w:t xml:space="preserve"> </w:t>
      </w:r>
    </w:p>
    <w:p w:rsidR="00C046D7" w:rsidRPr="00605287" w:rsidRDefault="00F12B73" w:rsidP="00605287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81</w:t>
      </w:r>
      <w:r w:rsidR="00C046D7" w:rsidRPr="00605287">
        <w:rPr>
          <w:rFonts w:ascii="Times New Roman" w:hAnsi="Times New Roman"/>
          <w:sz w:val="24"/>
          <w:szCs w:val="24"/>
        </w:rPr>
        <w:t xml:space="preserve"> обучающ</w:t>
      </w:r>
      <w:r>
        <w:rPr>
          <w:rFonts w:ascii="Times New Roman" w:hAnsi="Times New Roman"/>
          <w:sz w:val="24"/>
          <w:szCs w:val="24"/>
        </w:rPr>
        <w:t>ихся 1 успевает на отлично (1%), на «хорошо» - 35 (43%) и «удовлетворительно» 45 (56</w:t>
      </w:r>
      <w:r w:rsidR="00C046D7" w:rsidRPr="00605287">
        <w:rPr>
          <w:rFonts w:ascii="Times New Roman" w:hAnsi="Times New Roman"/>
          <w:sz w:val="24"/>
          <w:szCs w:val="24"/>
        </w:rPr>
        <w:t>%). Процент усп</w:t>
      </w:r>
      <w:r>
        <w:rPr>
          <w:rFonts w:ascii="Times New Roman" w:hAnsi="Times New Roman"/>
          <w:sz w:val="24"/>
          <w:szCs w:val="24"/>
        </w:rPr>
        <w:t>еваемости по школе составляет 100</w:t>
      </w:r>
      <w:r w:rsidR="00C046D7" w:rsidRPr="00605287">
        <w:rPr>
          <w:rFonts w:ascii="Times New Roman" w:hAnsi="Times New Roman"/>
          <w:sz w:val="24"/>
          <w:szCs w:val="24"/>
        </w:rPr>
        <w:t>%,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качества – 44%</w:t>
      </w:r>
      <w:r w:rsidR="00C046D7" w:rsidRPr="00605287">
        <w:rPr>
          <w:rFonts w:ascii="Times New Roman" w:hAnsi="Times New Roman"/>
          <w:sz w:val="24"/>
          <w:szCs w:val="24"/>
        </w:rPr>
        <w:t>.</w:t>
      </w:r>
      <w:r w:rsidR="00C046D7" w:rsidRPr="00605287">
        <w:rPr>
          <w:rFonts w:ascii="Times New Roman" w:eastAsia="Calibri" w:hAnsi="Times New Roman"/>
          <w:sz w:val="24"/>
          <w:szCs w:val="24"/>
        </w:rPr>
        <w:t xml:space="preserve"> </w:t>
      </w:r>
    </w:p>
    <w:p w:rsidR="00C046D7" w:rsidRDefault="00C046D7" w:rsidP="00F12B73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605287">
        <w:rPr>
          <w:rFonts w:ascii="Times New Roman" w:hAnsi="Times New Roman"/>
          <w:sz w:val="24"/>
          <w:szCs w:val="24"/>
        </w:rPr>
        <w:t xml:space="preserve">Результаты четверти представлены в таблице. </w:t>
      </w:r>
    </w:p>
    <w:p w:rsidR="00F12B73" w:rsidRPr="00605287" w:rsidRDefault="00F12B73" w:rsidP="00F12B73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2B73" w:rsidRPr="00F12B73" w:rsidRDefault="00C046D7" w:rsidP="00F12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287">
        <w:rPr>
          <w:rFonts w:ascii="Times New Roman" w:hAnsi="Times New Roman"/>
          <w:i/>
          <w:sz w:val="24"/>
          <w:szCs w:val="24"/>
        </w:rPr>
        <w:t xml:space="preserve"> </w:t>
      </w:r>
      <w:r w:rsidR="00F12B73" w:rsidRPr="00F12B73">
        <w:rPr>
          <w:rFonts w:ascii="Times New Roman" w:eastAsia="Times New Roman" w:hAnsi="Times New Roman" w:cs="Times New Roman"/>
          <w:b/>
          <w:sz w:val="28"/>
          <w:szCs w:val="28"/>
        </w:rPr>
        <w:t>Ведомость успеваемости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918"/>
        <w:gridCol w:w="918"/>
        <w:gridCol w:w="816"/>
        <w:gridCol w:w="593"/>
        <w:gridCol w:w="692"/>
        <w:gridCol w:w="631"/>
        <w:gridCol w:w="730"/>
        <w:gridCol w:w="718"/>
        <w:gridCol w:w="1382"/>
        <w:gridCol w:w="707"/>
      </w:tblGrid>
      <w:tr w:rsidR="00F12B73" w:rsidRPr="00F12B73" w:rsidTr="003E63D3">
        <w:tc>
          <w:tcPr>
            <w:tcW w:w="1241" w:type="dxa"/>
            <w:vMerge w:val="restart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vMerge w:val="restart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</w:p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</w:p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0" w:type="auto"/>
            <w:gridSpan w:val="9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Годовая </w:t>
            </w:r>
          </w:p>
        </w:tc>
      </w:tr>
      <w:tr w:rsidR="00F12B73" w:rsidRPr="00F12B73" w:rsidTr="003E63D3">
        <w:tc>
          <w:tcPr>
            <w:tcW w:w="1241" w:type="dxa"/>
            <w:vMerge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</w:t>
            </w:r>
          </w:p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</w:t>
            </w:r>
          </w:p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атт</w:t>
            </w:r>
            <w:proofErr w:type="spellEnd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атт</w:t>
            </w:r>
            <w:proofErr w:type="spellEnd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4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12B73" w:rsidRPr="00F12B73" w:rsidRDefault="00CC4C0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– 9 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F12B73"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12B73"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12B73" w:rsidRPr="00F12B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(1)*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– 11 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(1)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F12B73" w:rsidRPr="00F12B73" w:rsidTr="003E63D3">
        <w:tc>
          <w:tcPr>
            <w:tcW w:w="1241" w:type="dxa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12B73" w:rsidRPr="00F12B73" w:rsidRDefault="003044A6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(1)</w:t>
            </w:r>
          </w:p>
        </w:tc>
        <w:tc>
          <w:tcPr>
            <w:tcW w:w="0" w:type="auto"/>
          </w:tcPr>
          <w:p w:rsidR="00F12B73" w:rsidRPr="00F12B73" w:rsidRDefault="00F12B73" w:rsidP="00F12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</w:tbl>
    <w:p w:rsidR="00C046D7" w:rsidRPr="00605287" w:rsidRDefault="00C046D7" w:rsidP="00C046D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05287">
        <w:rPr>
          <w:rFonts w:ascii="Times New Roman" w:eastAsia="Calibri" w:hAnsi="Times New Roman"/>
          <w:sz w:val="24"/>
          <w:szCs w:val="24"/>
        </w:rPr>
        <w:t xml:space="preserve"> </w:t>
      </w:r>
      <w:r w:rsidR="003044A6">
        <w:rPr>
          <w:rFonts w:ascii="Times New Roman" w:eastAsia="Calibri" w:hAnsi="Times New Roman"/>
          <w:sz w:val="24"/>
          <w:szCs w:val="24"/>
        </w:rPr>
        <w:t>*число в скобках – отличница.</w:t>
      </w:r>
    </w:p>
    <w:p w:rsidR="00C046D7" w:rsidRPr="00605287" w:rsidRDefault="00C046D7" w:rsidP="00C046D7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05287">
        <w:rPr>
          <w:rFonts w:ascii="Times New Roman" w:eastAsia="Calibri" w:hAnsi="Times New Roman"/>
          <w:sz w:val="24"/>
          <w:szCs w:val="24"/>
        </w:rPr>
        <w:tab/>
      </w:r>
      <w:r w:rsidRPr="00605287">
        <w:rPr>
          <w:rFonts w:ascii="Times New Roman" w:hAnsi="Times New Roman"/>
          <w:sz w:val="24"/>
          <w:szCs w:val="24"/>
        </w:rPr>
        <w:t>Выводы:</w:t>
      </w:r>
      <w:r w:rsidR="003044A6">
        <w:rPr>
          <w:rFonts w:ascii="Times New Roman" w:eastAsia="Calibri" w:hAnsi="Times New Roman"/>
          <w:sz w:val="24"/>
          <w:szCs w:val="24"/>
        </w:rPr>
        <w:t xml:space="preserve"> </w:t>
      </w:r>
      <w:r w:rsidR="003044A6">
        <w:rPr>
          <w:rFonts w:ascii="Times New Roman" w:hAnsi="Times New Roman"/>
          <w:sz w:val="24"/>
          <w:szCs w:val="24"/>
        </w:rPr>
        <w:t>по итогам</w:t>
      </w:r>
      <w:r w:rsidRPr="00605287">
        <w:rPr>
          <w:rFonts w:ascii="Times New Roman" w:hAnsi="Times New Roman"/>
          <w:sz w:val="24"/>
          <w:szCs w:val="24"/>
        </w:rPr>
        <w:t xml:space="preserve"> 2019-2020 учебного года:</w:t>
      </w:r>
      <w:r w:rsidRPr="00605287">
        <w:rPr>
          <w:rFonts w:ascii="Times New Roman" w:eastAsia="Calibri" w:hAnsi="Times New Roman"/>
          <w:sz w:val="24"/>
          <w:szCs w:val="24"/>
        </w:rPr>
        <w:t xml:space="preserve"> </w:t>
      </w:r>
    </w:p>
    <w:p w:rsidR="00DB4032" w:rsidRPr="002D7933" w:rsidRDefault="003044A6" w:rsidP="002D7933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 сравнении с результатами 2018-2019</w:t>
      </w:r>
      <w:r w:rsidR="00767CDA">
        <w:rPr>
          <w:rFonts w:ascii="Times New Roman" w:hAnsi="Times New Roman"/>
          <w:sz w:val="24"/>
          <w:szCs w:val="24"/>
        </w:rPr>
        <w:t xml:space="preserve"> учебного года: результат </w:t>
      </w:r>
      <w:r w:rsidRPr="00767CDA">
        <w:rPr>
          <w:rFonts w:ascii="Times New Roman" w:hAnsi="Times New Roman"/>
          <w:sz w:val="24"/>
          <w:szCs w:val="24"/>
        </w:rPr>
        <w:t>качества</w:t>
      </w:r>
      <w:r w:rsidR="00767CDA" w:rsidRPr="00767CDA">
        <w:rPr>
          <w:rFonts w:ascii="Times New Roman" w:hAnsi="Times New Roman"/>
          <w:sz w:val="24"/>
          <w:szCs w:val="24"/>
        </w:rPr>
        <w:t xml:space="preserve"> и успеваемости стабильное</w:t>
      </w:r>
      <w:r w:rsidR="00C046D7" w:rsidRPr="00767CDA">
        <w:rPr>
          <w:rFonts w:ascii="Times New Roman" w:hAnsi="Times New Roman"/>
          <w:sz w:val="24"/>
          <w:szCs w:val="24"/>
        </w:rPr>
        <w:t>;</w:t>
      </w:r>
      <w:r w:rsidR="00C046D7" w:rsidRPr="00767CDA">
        <w:rPr>
          <w:rFonts w:ascii="Times New Roman" w:eastAsia="Calibri" w:hAnsi="Times New Roman"/>
          <w:sz w:val="24"/>
          <w:szCs w:val="24"/>
        </w:rPr>
        <w:t xml:space="preserve"> </w:t>
      </w:r>
    </w:p>
    <w:p w:rsidR="00076194" w:rsidRDefault="00076194" w:rsidP="002D7933">
      <w:pPr>
        <w:spacing w:after="225" w:line="26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373A" w:rsidRPr="002D7933" w:rsidRDefault="002D7933" w:rsidP="002D7933">
      <w:pPr>
        <w:spacing w:after="225" w:line="26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933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 w:rsidR="000B4703" w:rsidRPr="002D79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373A" w:rsidRPr="002D7933">
        <w:rPr>
          <w:rFonts w:ascii="Times New Roman" w:eastAsia="Times New Roman" w:hAnsi="Times New Roman" w:cs="Times New Roman"/>
          <w:b/>
          <w:sz w:val="24"/>
          <w:szCs w:val="24"/>
        </w:rPr>
        <w:t>Анализ государственной итоговой аттестации выпускников 9 и 11 классов.</w:t>
      </w:r>
    </w:p>
    <w:p w:rsidR="00CC373A" w:rsidRPr="00E12C11" w:rsidRDefault="00CC373A" w:rsidP="00CC373A">
      <w:pPr>
        <w:spacing w:after="0" w:line="250" w:lineRule="auto"/>
        <w:ind w:right="9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2019 – 2020 учебном году государственная итоговая аттестация обучающихся, освоивших образовательные программы основного общего и среднего общего образования, не проводилась в связи распространением </w:t>
      </w:r>
      <w:proofErr w:type="spellStart"/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короновирусной</w:t>
      </w:r>
      <w:proofErr w:type="spellEnd"/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</w:t>
      </w:r>
      <w:proofErr w:type="spellStart"/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Covid</w:t>
      </w:r>
      <w:proofErr w:type="spellEnd"/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19.</w:t>
      </w:r>
    </w:p>
    <w:p w:rsidR="00CC373A" w:rsidRPr="00E12C11" w:rsidRDefault="00CC373A" w:rsidP="00CC373A">
      <w:pPr>
        <w:spacing w:after="38" w:line="250" w:lineRule="auto"/>
        <w:ind w:right="9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итогово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аттестации в 2019 – 2020 учебном году были допущены 14 (100 %) выпускников 9</w:t>
      </w: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7 (100%) выпускников 11 класса. 5 Выпускников сдают </w:t>
      </w: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 в форме ЕГЭ с 03 июля 2020 года, которые поступающие в ВУЗы</w:t>
      </w: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. Единый государственный экзамен позволяет:</w:t>
      </w:r>
      <w:r w:rsidRPr="00E12C1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CC373A" w:rsidRPr="00E12C11" w:rsidRDefault="00CC373A" w:rsidP="005F4B87">
      <w:pPr>
        <w:numPr>
          <w:ilvl w:val="0"/>
          <w:numId w:val="7"/>
        </w:numPr>
        <w:spacing w:after="11" w:line="250" w:lineRule="auto"/>
        <w:ind w:right="9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независимую оценку качества подготовки выпускников;</w:t>
      </w:r>
    </w:p>
    <w:p w:rsidR="00CC373A" w:rsidRPr="00E12C11" w:rsidRDefault="00CC373A" w:rsidP="005F4B87">
      <w:pPr>
        <w:numPr>
          <w:ilvl w:val="0"/>
          <w:numId w:val="7"/>
        </w:numPr>
        <w:spacing w:after="7" w:line="250" w:lineRule="auto"/>
        <w:ind w:right="9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сильные и слабые стороны преподавания отдельных учебных предметов;</w:t>
      </w:r>
    </w:p>
    <w:p w:rsidR="00CC373A" w:rsidRPr="00E12C11" w:rsidRDefault="00CC373A" w:rsidP="005F4B87">
      <w:pPr>
        <w:numPr>
          <w:ilvl w:val="0"/>
          <w:numId w:val="7"/>
        </w:numPr>
        <w:spacing w:after="11" w:line="250" w:lineRule="auto"/>
        <w:ind w:right="9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оценить эффективность образовательной деятельности;</w:t>
      </w:r>
    </w:p>
    <w:p w:rsidR="00CC373A" w:rsidRPr="003B7382" w:rsidRDefault="00CC373A" w:rsidP="005F4B87">
      <w:pPr>
        <w:numPr>
          <w:ilvl w:val="0"/>
          <w:numId w:val="7"/>
        </w:numPr>
        <w:spacing w:after="0" w:line="250" w:lineRule="auto"/>
        <w:ind w:right="9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направления по совершенствованию образовательной деятельности и учебно-методического обеспечения учебных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2C1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предметов.</w:t>
      </w:r>
    </w:p>
    <w:p w:rsidR="00CC373A" w:rsidRPr="007D78F7" w:rsidRDefault="00CC373A" w:rsidP="00CC373A">
      <w:pPr>
        <w:pStyle w:val="aa"/>
        <w:ind w:firstLine="557"/>
        <w:jc w:val="both"/>
        <w:rPr>
          <w:rFonts w:ascii="Times New Roman" w:hAnsi="Times New Roman"/>
          <w:sz w:val="24"/>
          <w:szCs w:val="24"/>
        </w:rPr>
      </w:pPr>
      <w:r w:rsidRPr="007D78F7">
        <w:rPr>
          <w:rFonts w:ascii="Times New Roman" w:hAnsi="Times New Roman"/>
          <w:sz w:val="24"/>
          <w:szCs w:val="24"/>
        </w:rPr>
        <w:t>В</w:t>
      </w:r>
      <w:r w:rsidRPr="007D78F7">
        <w:rPr>
          <w:rFonts w:ascii="Times New Roman" w:eastAsia="Arial" w:hAnsi="Times New Roman"/>
          <w:sz w:val="24"/>
          <w:szCs w:val="24"/>
        </w:rPr>
        <w:t xml:space="preserve"> </w:t>
      </w:r>
      <w:r w:rsidRPr="007D78F7">
        <w:rPr>
          <w:rFonts w:ascii="Times New Roman" w:hAnsi="Times New Roman"/>
          <w:sz w:val="24"/>
          <w:szCs w:val="24"/>
        </w:rPr>
        <w:t>течение учебного года велась работа по подготовке и проведению государственной итоговой аттестации выпускников в форме ОГЭ и ЕГЭ. Все обучающиеся 9 и 11 классов были допущены к ГИА получивших положительный результат промежуточной аттестации, получившим зачет по итоговому собеседованию в 9 классах и итоговому сочинению (изложению) в 11 классах и получили аттестат об основном общем образовании и о среднем общем образовании.</w:t>
      </w:r>
      <w:r w:rsidRPr="007D78F7">
        <w:rPr>
          <w:rFonts w:ascii="Times New Roman" w:eastAsia="Calibri" w:hAnsi="Times New Roman"/>
          <w:sz w:val="24"/>
          <w:szCs w:val="24"/>
        </w:rPr>
        <w:t xml:space="preserve"> </w:t>
      </w:r>
    </w:p>
    <w:p w:rsidR="00CC373A" w:rsidRPr="007D78F7" w:rsidRDefault="00CC373A" w:rsidP="00CC373A">
      <w:pPr>
        <w:pStyle w:val="aa"/>
        <w:ind w:firstLine="557"/>
        <w:jc w:val="both"/>
        <w:rPr>
          <w:rFonts w:ascii="Times New Roman" w:hAnsi="Times New Roman"/>
          <w:sz w:val="24"/>
          <w:szCs w:val="24"/>
        </w:rPr>
      </w:pPr>
      <w:r w:rsidRPr="007D78F7">
        <w:rPr>
          <w:rFonts w:ascii="Times New Roman" w:hAnsi="Times New Roman"/>
          <w:sz w:val="24"/>
          <w:szCs w:val="24"/>
        </w:rPr>
        <w:t>Вместе с тем, контроль за качеством обученности обучающихся 9 класса выявил ряд пробелов:</w:t>
      </w:r>
      <w:r w:rsidRPr="007D78F7">
        <w:rPr>
          <w:rFonts w:ascii="Times New Roman" w:eastAsia="Calibri" w:hAnsi="Times New Roman"/>
          <w:sz w:val="24"/>
          <w:szCs w:val="24"/>
        </w:rPr>
        <w:t xml:space="preserve"> </w:t>
      </w:r>
    </w:p>
    <w:p w:rsidR="00CC373A" w:rsidRPr="007D78F7" w:rsidRDefault="00CC373A" w:rsidP="00CC373A">
      <w:pPr>
        <w:spacing w:after="0" w:line="259" w:lineRule="auto"/>
        <w:ind w:firstLine="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8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Выводы.</w:t>
      </w:r>
      <w:r w:rsidRPr="007D78F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CC373A" w:rsidRPr="007D78F7" w:rsidRDefault="00CC373A" w:rsidP="00CC373A">
      <w:pPr>
        <w:spacing w:after="38" w:line="250" w:lineRule="auto"/>
        <w:ind w:right="92" w:firstLine="5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8F7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протяжении всего учебного года велась работа по подготовке и проведению государственной итоговой аттестации выпускников в форме ОГЭ. Вместе с тем, контроль за качеством обученности обучающихся 9 классов выявил ряд пробелов:</w:t>
      </w:r>
      <w:r w:rsidRPr="007D78F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CC373A" w:rsidRPr="007D78F7" w:rsidRDefault="00CC373A" w:rsidP="00CC373A">
      <w:pPr>
        <w:spacing w:after="38" w:line="250" w:lineRule="auto"/>
        <w:ind w:right="2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8F7">
        <w:rPr>
          <w:rFonts w:ascii="Times New Roman" w:eastAsia="Times New Roman" w:hAnsi="Times New Roman" w:cs="Times New Roman"/>
          <w:color w:val="000000"/>
          <w:sz w:val="24"/>
          <w:szCs w:val="24"/>
        </w:rPr>
        <w:t>- недостаточное стимулирование познавательной активности</w:t>
      </w:r>
      <w:r w:rsidRPr="007D78F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7D78F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 со стороны родителей обучающихся;</w:t>
      </w:r>
      <w:r w:rsidRPr="007D78F7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CC373A" w:rsidRPr="007D78F7" w:rsidRDefault="00CC373A" w:rsidP="00CC373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D78F7">
        <w:rPr>
          <w:rFonts w:ascii="Times New Roman" w:hAnsi="Times New Roman"/>
          <w:sz w:val="24"/>
          <w:szCs w:val="24"/>
        </w:rPr>
        <w:t>- низкий уровень мотивации к получению знаний у некоторых обучающихся;</w:t>
      </w:r>
    </w:p>
    <w:p w:rsidR="00CC373A" w:rsidRPr="00E33C08" w:rsidRDefault="00CC373A" w:rsidP="00E33C08">
      <w:pPr>
        <w:spacing w:after="0" w:line="25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8F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пропуски учащимися учебных занятий и дополнительных занятий по подготовке к ОГЭ (по уважительной причине и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</w:t>
      </w:r>
      <w:r w:rsidRPr="007D78F7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C373A" w:rsidRPr="00EB1438" w:rsidRDefault="00484A44" w:rsidP="00CC37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CC373A" w:rsidRPr="00484A44" w:rsidRDefault="00484A44" w:rsidP="005F4B87">
      <w:pPr>
        <w:pStyle w:val="a4"/>
        <w:numPr>
          <w:ilvl w:val="1"/>
          <w:numId w:val="1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373A" w:rsidRPr="00484A44">
        <w:rPr>
          <w:rFonts w:ascii="Times New Roman" w:hAnsi="Times New Roman" w:cs="Times New Roman"/>
          <w:b/>
          <w:sz w:val="24"/>
          <w:szCs w:val="24"/>
        </w:rPr>
        <w:t>Основные результаты выполнения аттестационных работ выпускников по ступеням образования.</w:t>
      </w:r>
    </w:p>
    <w:p w:rsidR="00CC373A" w:rsidRPr="00836AE4" w:rsidRDefault="00CC373A" w:rsidP="00836AE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36AE4">
        <w:rPr>
          <w:rFonts w:ascii="Times New Roman" w:hAnsi="Times New Roman"/>
          <w:b/>
          <w:sz w:val="24"/>
          <w:szCs w:val="24"/>
        </w:rPr>
        <w:t>ДАННЫЕ О РЕЗУЛЬТАТАХ ИТОГОВЫХ АТТЕСТАЦИЙ ВЫПУСКНИКОВ</w:t>
      </w:r>
    </w:p>
    <w:p w:rsidR="00CC373A" w:rsidRPr="00836AE4" w:rsidRDefault="00CC373A" w:rsidP="00836AE4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836AE4">
        <w:rPr>
          <w:rFonts w:ascii="Times New Roman" w:hAnsi="Times New Roman"/>
          <w:b/>
          <w:sz w:val="24"/>
          <w:szCs w:val="24"/>
        </w:rPr>
        <w:t>В ТЕЧЕНИЕ ТРЕХ ПОСЛЕДНИХ ЛЕТ</w:t>
      </w:r>
    </w:p>
    <w:p w:rsidR="00CC373A" w:rsidRDefault="00CC373A" w:rsidP="00836AE4">
      <w:pPr>
        <w:pStyle w:val="aa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 w:rsidRPr="00836AE4">
        <w:rPr>
          <w:rFonts w:ascii="Times New Roman" w:hAnsi="Times New Roman"/>
          <w:b/>
          <w:sz w:val="24"/>
          <w:szCs w:val="24"/>
        </w:rPr>
        <w:t>Сводная ведомость годовых оценок, полученных выпускниками начальной школы.</w:t>
      </w:r>
    </w:p>
    <w:p w:rsidR="00836AE4" w:rsidRPr="00836AE4" w:rsidRDefault="00836AE4" w:rsidP="00836AE4">
      <w:pPr>
        <w:pStyle w:val="aa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8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652"/>
        <w:gridCol w:w="652"/>
        <w:gridCol w:w="653"/>
        <w:gridCol w:w="652"/>
        <w:gridCol w:w="652"/>
        <w:gridCol w:w="653"/>
        <w:gridCol w:w="652"/>
        <w:gridCol w:w="652"/>
        <w:gridCol w:w="653"/>
        <w:gridCol w:w="652"/>
        <w:gridCol w:w="652"/>
        <w:gridCol w:w="653"/>
      </w:tblGrid>
      <w:tr w:rsidR="00CC373A" w:rsidRPr="00221C89" w:rsidTr="007B175A">
        <w:trPr>
          <w:cantSplit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 xml:space="preserve">Перечень учебных предметов </w:t>
            </w:r>
          </w:p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(по учебному плану)</w:t>
            </w:r>
          </w:p>
        </w:tc>
        <w:tc>
          <w:tcPr>
            <w:tcW w:w="78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Количество годовых оценок,</w:t>
            </w:r>
          </w:p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полученных учащимися 4 классов по каждому предмету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 xml:space="preserve">2017 - 2018 </w:t>
            </w:r>
            <w:proofErr w:type="spellStart"/>
            <w:r w:rsidRPr="002D7933">
              <w:rPr>
                <w:rFonts w:ascii="Times New Roman" w:hAnsi="Times New Roman"/>
                <w:b/>
              </w:rPr>
              <w:t>уч.год</w:t>
            </w:r>
            <w:proofErr w:type="spellEnd"/>
          </w:p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(</w:t>
            </w:r>
            <w:proofErr w:type="spellStart"/>
            <w:r w:rsidRPr="002D7933">
              <w:rPr>
                <w:rFonts w:ascii="Times New Roman" w:hAnsi="Times New Roman"/>
                <w:b/>
              </w:rPr>
              <w:t>колич</w:t>
            </w:r>
            <w:proofErr w:type="spellEnd"/>
            <w:r w:rsidRPr="002D7933">
              <w:rPr>
                <w:rFonts w:ascii="Times New Roman" w:hAnsi="Times New Roman"/>
                <w:b/>
              </w:rPr>
              <w:t>. выпускников)</w:t>
            </w: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 xml:space="preserve">2018 - 2019 </w:t>
            </w:r>
            <w:proofErr w:type="spellStart"/>
            <w:r w:rsidRPr="002D7933">
              <w:rPr>
                <w:rFonts w:ascii="Times New Roman" w:hAnsi="Times New Roman"/>
                <w:b/>
              </w:rPr>
              <w:t>уч.год</w:t>
            </w:r>
            <w:proofErr w:type="spellEnd"/>
          </w:p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(</w:t>
            </w:r>
            <w:proofErr w:type="spellStart"/>
            <w:r w:rsidRPr="002D7933">
              <w:rPr>
                <w:rFonts w:ascii="Times New Roman" w:hAnsi="Times New Roman"/>
                <w:b/>
              </w:rPr>
              <w:t>колич</w:t>
            </w:r>
            <w:proofErr w:type="spellEnd"/>
            <w:r w:rsidRPr="002D7933">
              <w:rPr>
                <w:rFonts w:ascii="Times New Roman" w:hAnsi="Times New Roman"/>
                <w:b/>
              </w:rPr>
              <w:t>. выпускников)</w: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 xml:space="preserve">2019 - 2020 </w:t>
            </w:r>
            <w:proofErr w:type="spellStart"/>
            <w:r w:rsidRPr="002D7933">
              <w:rPr>
                <w:rFonts w:ascii="Times New Roman" w:hAnsi="Times New Roman"/>
                <w:b/>
              </w:rPr>
              <w:t>уч.год</w:t>
            </w:r>
            <w:proofErr w:type="spellEnd"/>
          </w:p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(</w:t>
            </w:r>
            <w:proofErr w:type="spellStart"/>
            <w:r w:rsidRPr="002D7933">
              <w:rPr>
                <w:rFonts w:ascii="Times New Roman" w:hAnsi="Times New Roman"/>
                <w:b/>
              </w:rPr>
              <w:t>колич</w:t>
            </w:r>
            <w:proofErr w:type="spellEnd"/>
            <w:r w:rsidRPr="002D7933">
              <w:rPr>
                <w:rFonts w:ascii="Times New Roman" w:hAnsi="Times New Roman"/>
                <w:b/>
              </w:rPr>
              <w:t>. выпускников)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Кол.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2D7933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«3</w:t>
            </w:r>
            <w:r w:rsidR="00CC373A" w:rsidRPr="002D7933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«4» и «5»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Кол.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2D7933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«3</w:t>
            </w:r>
            <w:r w:rsidR="00CC373A" w:rsidRPr="002D7933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«4» и «5»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Кол.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2D7933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«3</w:t>
            </w:r>
            <w:r w:rsidR="00CC373A" w:rsidRPr="002D7933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2D7933">
              <w:rPr>
                <w:rFonts w:ascii="Times New Roman" w:hAnsi="Times New Roman"/>
                <w:b/>
              </w:rPr>
              <w:t>«4» и «5»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lastRenderedPageBreak/>
              <w:t>Русский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3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Литературное чтение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Математика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якутский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якутская литература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Окружающий мир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5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Изобразительное искусство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  <w:color w:val="333333"/>
              </w:rPr>
            </w:pPr>
            <w:r w:rsidRPr="002D7933">
              <w:rPr>
                <w:rFonts w:ascii="Times New Roman" w:hAnsi="Times New Roman"/>
                <w:color w:val="333333"/>
              </w:rPr>
              <w:t>Музыка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 xml:space="preserve">Иностранный язык </w:t>
            </w:r>
          </w:p>
          <w:p w:rsidR="00CC373A" w:rsidRPr="002D7933" w:rsidRDefault="002D7933" w:rsidP="002D7933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(английский</w:t>
            </w:r>
            <w:r w:rsidR="00CC373A" w:rsidRPr="002D7933">
              <w:rPr>
                <w:rFonts w:ascii="Times New Roman" w:hAnsi="Times New Roman"/>
              </w:rPr>
              <w:t>)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2D7933" w:rsidRDefault="00CC373A" w:rsidP="002D7933">
            <w:pPr>
              <w:pStyle w:val="aa"/>
              <w:jc w:val="center"/>
              <w:rPr>
                <w:rFonts w:ascii="Times New Roman" w:hAnsi="Times New Roman"/>
              </w:rPr>
            </w:pPr>
            <w:r w:rsidRPr="002D7933">
              <w:rPr>
                <w:rFonts w:ascii="Times New Roman" w:hAnsi="Times New Roman"/>
              </w:rPr>
              <w:t>3</w:t>
            </w:r>
          </w:p>
        </w:tc>
      </w:tr>
    </w:tbl>
    <w:p w:rsidR="00CC373A" w:rsidRDefault="00CC373A" w:rsidP="00CC373A">
      <w:pPr>
        <w:jc w:val="both"/>
        <w:rPr>
          <w:rFonts w:ascii="Times New Roman" w:hAnsi="Times New Roman" w:cs="Times New Roman"/>
          <w:b/>
        </w:rPr>
      </w:pPr>
    </w:p>
    <w:p w:rsidR="00836AE4" w:rsidRDefault="00836AE4" w:rsidP="00CC373A">
      <w:pPr>
        <w:jc w:val="both"/>
        <w:rPr>
          <w:rFonts w:ascii="Times New Roman" w:hAnsi="Times New Roman" w:cs="Times New Roman"/>
          <w:b/>
        </w:rPr>
      </w:pPr>
    </w:p>
    <w:p w:rsidR="00836AE4" w:rsidRDefault="00836AE4" w:rsidP="00CC373A">
      <w:pPr>
        <w:jc w:val="both"/>
        <w:rPr>
          <w:rFonts w:ascii="Times New Roman" w:hAnsi="Times New Roman" w:cs="Times New Roman"/>
          <w:b/>
        </w:rPr>
      </w:pPr>
    </w:p>
    <w:p w:rsidR="00CC373A" w:rsidRPr="00836AE4" w:rsidRDefault="00CC373A" w:rsidP="00836AE4">
      <w:pPr>
        <w:pStyle w:val="aa"/>
        <w:rPr>
          <w:rFonts w:ascii="Times New Roman" w:hAnsi="Times New Roman"/>
          <w:b/>
          <w:sz w:val="24"/>
          <w:szCs w:val="24"/>
        </w:rPr>
      </w:pPr>
      <w:r w:rsidRPr="00836AE4">
        <w:rPr>
          <w:rFonts w:ascii="Times New Roman" w:hAnsi="Times New Roman"/>
          <w:b/>
          <w:sz w:val="24"/>
          <w:szCs w:val="24"/>
        </w:rPr>
        <w:t>2. Результаты итоговой аттестации выпускников основной школы.</w:t>
      </w:r>
    </w:p>
    <w:tbl>
      <w:tblPr>
        <w:tblW w:w="0" w:type="auto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652"/>
        <w:gridCol w:w="652"/>
        <w:gridCol w:w="653"/>
        <w:gridCol w:w="652"/>
        <w:gridCol w:w="652"/>
        <w:gridCol w:w="653"/>
        <w:gridCol w:w="652"/>
        <w:gridCol w:w="652"/>
        <w:gridCol w:w="653"/>
        <w:gridCol w:w="652"/>
        <w:gridCol w:w="652"/>
        <w:gridCol w:w="653"/>
      </w:tblGrid>
      <w:tr w:rsidR="00CC373A" w:rsidRPr="00221C89" w:rsidTr="007B175A">
        <w:trPr>
          <w:cantSplit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учебных предметов </w:t>
            </w:r>
          </w:p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(по учебному плану)</w:t>
            </w:r>
          </w:p>
        </w:tc>
        <w:tc>
          <w:tcPr>
            <w:tcW w:w="78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Количество экзаменационных оценок,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полученных учащимися 9 классов по предметам итоговой аттестации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2017 - 2018 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. выпускников)</w:t>
            </w: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2018 - 2019 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. выпускников)</w: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2019 - 2020 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. выпускников)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836AE4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</w:t>
            </w:r>
            <w:r w:rsidR="00CC373A" w:rsidRPr="00836A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836AE4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</w:t>
            </w:r>
            <w:r w:rsidR="00CC373A" w:rsidRPr="00836A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836AE4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</w:t>
            </w:r>
            <w:r w:rsidR="00CC373A" w:rsidRPr="00836A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якутский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якутская литература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C373A" w:rsidRPr="00221C89" w:rsidTr="007B175A">
        <w:trPr>
          <w:cantSplit/>
          <w:trHeight w:val="2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CC373A" w:rsidRPr="00836AE4" w:rsidRDefault="00484A44" w:rsidP="00836AE4">
      <w:pPr>
        <w:pStyle w:val="aa"/>
        <w:rPr>
          <w:rFonts w:ascii="Times New Roman" w:hAnsi="Times New Roman"/>
          <w:b/>
          <w:sz w:val="24"/>
          <w:szCs w:val="24"/>
        </w:rPr>
      </w:pPr>
      <w:r w:rsidRPr="00836AE4">
        <w:rPr>
          <w:rFonts w:ascii="Times New Roman" w:hAnsi="Times New Roman"/>
          <w:b/>
          <w:sz w:val="24"/>
          <w:szCs w:val="24"/>
        </w:rPr>
        <w:t>3</w:t>
      </w:r>
      <w:r w:rsidR="00CC373A" w:rsidRPr="00836AE4">
        <w:rPr>
          <w:rFonts w:ascii="Times New Roman" w:hAnsi="Times New Roman"/>
          <w:b/>
          <w:sz w:val="24"/>
          <w:szCs w:val="24"/>
        </w:rPr>
        <w:t>. Результаты итоговой аттестации выпускников средней школы.</w:t>
      </w:r>
    </w:p>
    <w:tbl>
      <w:tblPr>
        <w:tblW w:w="0" w:type="auto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652"/>
        <w:gridCol w:w="652"/>
        <w:gridCol w:w="653"/>
        <w:gridCol w:w="652"/>
        <w:gridCol w:w="652"/>
        <w:gridCol w:w="653"/>
        <w:gridCol w:w="652"/>
        <w:gridCol w:w="652"/>
        <w:gridCol w:w="653"/>
        <w:gridCol w:w="652"/>
        <w:gridCol w:w="652"/>
        <w:gridCol w:w="653"/>
      </w:tblGrid>
      <w:tr w:rsidR="00CC373A" w:rsidRPr="00221C89" w:rsidTr="007B175A">
        <w:trPr>
          <w:cantSplit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Перечень учебных предметов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(по учебному плану)</w:t>
            </w:r>
          </w:p>
        </w:tc>
        <w:tc>
          <w:tcPr>
            <w:tcW w:w="78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Количество экзаменационных оценок,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полученных учащимися 11 классов по предметам итоговой аттестации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2017 – 2018 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. Выпускников)</w:t>
            </w:r>
          </w:p>
        </w:tc>
        <w:tc>
          <w:tcPr>
            <w:tcW w:w="2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2018 – 2019 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. Выпускников)</w:t>
            </w:r>
          </w:p>
        </w:tc>
        <w:tc>
          <w:tcPr>
            <w:tcW w:w="26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 xml:space="preserve">2019 – 2020 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уч.год</w:t>
            </w:r>
            <w:proofErr w:type="spellEnd"/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. Выпускников)</w:t>
            </w:r>
          </w:p>
        </w:tc>
      </w:tr>
      <w:tr w:rsidR="00CC373A" w:rsidRPr="00221C89" w:rsidTr="007B175A">
        <w:trPr>
          <w:cantSplit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836AE4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</w:t>
            </w:r>
            <w:r w:rsidR="00CC373A" w:rsidRPr="00836A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836AE4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</w:t>
            </w:r>
            <w:r w:rsidR="00CC373A" w:rsidRPr="00836A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кол.</w:t>
            </w:r>
          </w:p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836AE4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«3</w:t>
            </w:r>
            <w:r w:rsidR="00CC373A" w:rsidRPr="00836A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73A" w:rsidRPr="00836AE4" w:rsidRDefault="00CC373A" w:rsidP="00836AE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6AE4">
              <w:rPr>
                <w:rFonts w:ascii="Times New Roman" w:hAnsi="Times New Roman"/>
                <w:b/>
                <w:sz w:val="24"/>
                <w:szCs w:val="24"/>
              </w:rPr>
              <w:t>«4» и «5»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якутская литература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КНРС(Я)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836AE4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C373A" w:rsidRPr="00221C89" w:rsidTr="007B175A">
        <w:trPr>
          <w:cantSplit/>
          <w:trHeight w:val="2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3A" w:rsidRPr="00836AE4" w:rsidRDefault="00CC373A" w:rsidP="00836A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36A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C373A" w:rsidRPr="00381C28" w:rsidRDefault="00CC373A" w:rsidP="00CC373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C28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1C28">
        <w:rPr>
          <w:rFonts w:ascii="Times New Roman" w:hAnsi="Times New Roman" w:cs="Times New Roman"/>
          <w:i/>
          <w:sz w:val="24"/>
          <w:szCs w:val="24"/>
        </w:rPr>
        <w:t>положительные моменты и проблемы в подготовке учащихся.</w:t>
      </w:r>
    </w:p>
    <w:p w:rsidR="00AC4F69" w:rsidRPr="007D10EE" w:rsidRDefault="005F6C7F" w:rsidP="007D10EE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97E48" w:rsidRPr="00E61F4B">
        <w:rPr>
          <w:rFonts w:ascii="Times New Roman" w:hAnsi="Times New Roman" w:cs="Times New Roman"/>
          <w:b/>
          <w:i/>
          <w:sz w:val="24"/>
          <w:szCs w:val="24"/>
        </w:rPr>
        <w:t>. Материально- техническое обеспечение и медико-социальные условия.</w:t>
      </w:r>
    </w:p>
    <w:p w:rsidR="00397E48" w:rsidRPr="003E63D3" w:rsidRDefault="00484A44" w:rsidP="003E63D3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63D3">
        <w:rPr>
          <w:rFonts w:ascii="Times New Roman" w:hAnsi="Times New Roman"/>
          <w:b/>
          <w:sz w:val="24"/>
          <w:szCs w:val="24"/>
        </w:rPr>
        <w:t>6</w:t>
      </w:r>
      <w:r w:rsidR="00397E48" w:rsidRPr="003E63D3">
        <w:rPr>
          <w:rFonts w:ascii="Times New Roman" w:hAnsi="Times New Roman"/>
          <w:b/>
          <w:sz w:val="24"/>
          <w:szCs w:val="24"/>
        </w:rPr>
        <w:t>.1. Наличие и соотве</w:t>
      </w:r>
      <w:r w:rsidR="00C13112" w:rsidRPr="003E63D3">
        <w:rPr>
          <w:rFonts w:ascii="Times New Roman" w:hAnsi="Times New Roman"/>
          <w:b/>
          <w:sz w:val="24"/>
          <w:szCs w:val="24"/>
        </w:rPr>
        <w:t>тствие МТБ целям и задачам ОУ (</w:t>
      </w:r>
      <w:r w:rsidR="00397E48" w:rsidRPr="003E63D3">
        <w:rPr>
          <w:rFonts w:ascii="Times New Roman" w:hAnsi="Times New Roman"/>
          <w:b/>
          <w:sz w:val="24"/>
          <w:szCs w:val="24"/>
        </w:rPr>
        <w:t>здание школы, учебные каби</w:t>
      </w:r>
      <w:r w:rsidR="00C13112" w:rsidRPr="003E63D3">
        <w:rPr>
          <w:rFonts w:ascii="Times New Roman" w:hAnsi="Times New Roman"/>
          <w:b/>
          <w:sz w:val="24"/>
          <w:szCs w:val="24"/>
        </w:rPr>
        <w:t xml:space="preserve">неты, оргтехника, библиотечный </w:t>
      </w:r>
      <w:r w:rsidR="00397E48" w:rsidRPr="003E63D3">
        <w:rPr>
          <w:rFonts w:ascii="Times New Roman" w:hAnsi="Times New Roman"/>
          <w:b/>
          <w:sz w:val="24"/>
          <w:szCs w:val="24"/>
        </w:rPr>
        <w:t>фонд, компьютерная сеть, ТСО, с</w:t>
      </w:r>
      <w:r w:rsidR="00C13112" w:rsidRPr="003E63D3">
        <w:rPr>
          <w:rFonts w:ascii="Times New Roman" w:hAnsi="Times New Roman"/>
          <w:b/>
          <w:sz w:val="24"/>
          <w:szCs w:val="24"/>
        </w:rPr>
        <w:t xml:space="preserve">ооружения, спортзал, площадка, </w:t>
      </w:r>
      <w:r w:rsidR="00397E48" w:rsidRPr="003E63D3">
        <w:rPr>
          <w:rFonts w:ascii="Times New Roman" w:hAnsi="Times New Roman"/>
          <w:b/>
          <w:sz w:val="24"/>
          <w:szCs w:val="24"/>
        </w:rPr>
        <w:t>хозяйство, летняя база и др.)</w:t>
      </w:r>
    </w:p>
    <w:p w:rsidR="00C13112" w:rsidRPr="003E63D3" w:rsidRDefault="00C13112" w:rsidP="003E63D3">
      <w:pPr>
        <w:pStyle w:val="aa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E63D3">
        <w:rPr>
          <w:rFonts w:ascii="Times New Roman" w:eastAsia="Calibri" w:hAnsi="Times New Roman"/>
          <w:sz w:val="24"/>
          <w:szCs w:val="24"/>
          <w:lang w:eastAsia="en-US"/>
        </w:rPr>
        <w:t xml:space="preserve">Материально-техническое обеспечение соответствует санитарным правилам, требованиям техники безопасности и правилам пожарной безопасности, используется рационально и достаточно хорошо сохраняется. </w:t>
      </w:r>
    </w:p>
    <w:p w:rsidR="00C13112" w:rsidRPr="003E63D3" w:rsidRDefault="00C13112" w:rsidP="003E63D3">
      <w:pPr>
        <w:pStyle w:val="aa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E63D3">
        <w:rPr>
          <w:rFonts w:ascii="Times New Roman" w:eastAsia="Calibri" w:hAnsi="Times New Roman"/>
          <w:sz w:val="24"/>
          <w:szCs w:val="24"/>
          <w:lang w:eastAsia="en-US"/>
        </w:rPr>
        <w:t xml:space="preserve">Школа имеет два учебных корпуса (в одном корпусе занимаются начальные классы, в другом – 5-11 классы). В здании начальной школы расположены интернат на 16 мест, столовая и медицинский кабинет. Уроки физкультуры проходят в отдельно стоящем спортивном зале. В данном здании находятся спортзал (347,9 м2), теннисный зал (52 м2), учебный кабинет (22 м2) и раздевалки для мальчиков и девочек. Мастерская также находится отдельно. Это здание состоит из компьютерного кабинета, библиотеки, кабинета технологий. </w:t>
      </w:r>
      <w:r w:rsidR="003E63D3" w:rsidRPr="003E63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C13112" w:rsidRPr="003E63D3" w:rsidRDefault="00C13112" w:rsidP="003E63D3">
      <w:pPr>
        <w:pStyle w:val="aa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E63D3">
        <w:rPr>
          <w:rFonts w:ascii="Times New Roman" w:eastAsia="Calibri" w:hAnsi="Times New Roman"/>
          <w:sz w:val="24"/>
          <w:szCs w:val="24"/>
          <w:lang w:eastAsia="en-US"/>
        </w:rPr>
        <w:t xml:space="preserve">Все учебные кабинеты обеспечены компьютерной техникой и интерактивным оборудование. </w:t>
      </w:r>
      <w:r w:rsidR="003E63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tbl>
      <w:tblPr>
        <w:tblStyle w:val="4"/>
        <w:tblW w:w="9464" w:type="dxa"/>
        <w:tblLook w:val="04A0" w:firstRow="1" w:lastRow="0" w:firstColumn="1" w:lastColumn="0" w:noHBand="0" w:noVBand="1"/>
      </w:tblPr>
      <w:tblGrid>
        <w:gridCol w:w="792"/>
        <w:gridCol w:w="4494"/>
        <w:gridCol w:w="1587"/>
        <w:gridCol w:w="794"/>
        <w:gridCol w:w="835"/>
        <w:gridCol w:w="962"/>
      </w:tblGrid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5" w:type="dxa"/>
          </w:tcPr>
          <w:p w:rsidR="00C13112" w:rsidRPr="003E63D3" w:rsidRDefault="003E63D3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:rsidR="00C13112" w:rsidRPr="003E63D3" w:rsidRDefault="003E63D3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C13112" w:rsidRPr="003E63D3" w:rsidRDefault="003E63D3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обучающегося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3E63D3" w:rsidRPr="003E63D3" w:rsidTr="00C13112">
        <w:tc>
          <w:tcPr>
            <w:tcW w:w="816" w:type="dxa"/>
          </w:tcPr>
          <w:p w:rsidR="00C13112" w:rsidRPr="003E63D3" w:rsidRDefault="00C13112" w:rsidP="00C1311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08" w:type="dxa"/>
          </w:tcPr>
          <w:p w:rsidR="00C13112" w:rsidRPr="003E63D3" w:rsidRDefault="00C13112" w:rsidP="00C1311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обучающегося</w:t>
            </w:r>
          </w:p>
        </w:tc>
        <w:tc>
          <w:tcPr>
            <w:tcW w:w="1292" w:type="dxa"/>
          </w:tcPr>
          <w:p w:rsidR="00C13112" w:rsidRPr="003E63D3" w:rsidRDefault="00C13112" w:rsidP="00C13112">
            <w:pPr>
              <w:ind w:firstLine="3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05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13112" w:rsidRPr="003E63D3" w:rsidRDefault="00C13112" w:rsidP="00C1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F6FAC" w:rsidRDefault="005F6FAC" w:rsidP="004764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3D3" w:rsidRDefault="003E63D3" w:rsidP="004764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E48" w:rsidRPr="00635FB9" w:rsidRDefault="00AF61CC" w:rsidP="004764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97E48" w:rsidRPr="00635FB9">
        <w:rPr>
          <w:rFonts w:ascii="Times New Roman" w:hAnsi="Times New Roman" w:cs="Times New Roman"/>
          <w:b/>
          <w:sz w:val="24"/>
          <w:szCs w:val="24"/>
        </w:rPr>
        <w:t>.2. Состояние МТБ</w:t>
      </w:r>
    </w:p>
    <w:p w:rsidR="00397E48" w:rsidRPr="00E33C08" w:rsidRDefault="00397E48" w:rsidP="00DB7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безопасных условий образовательного процесса 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>соответствует нормам СанПиНа, правилам противопожарной антитеррористической безопасности.</w:t>
      </w:r>
    </w:p>
    <w:p w:rsidR="00DB7ADF" w:rsidRPr="00E33C08" w:rsidRDefault="00613E65" w:rsidP="00DB7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08">
        <w:rPr>
          <w:rFonts w:ascii="Times New Roman" w:hAnsi="Times New Roman" w:cs="Times New Roman"/>
          <w:b/>
          <w:sz w:val="24"/>
          <w:szCs w:val="24"/>
        </w:rPr>
        <w:t>(</w:t>
      </w:r>
      <w:r w:rsidR="00AC53F8" w:rsidRPr="00E33C08">
        <w:rPr>
          <w:rFonts w:ascii="Times New Roman" w:hAnsi="Times New Roman" w:cs="Times New Roman"/>
          <w:b/>
          <w:sz w:val="24"/>
          <w:szCs w:val="24"/>
        </w:rPr>
        <w:t>заключения МЧС, СанПиН)</w:t>
      </w:r>
      <w:r w:rsidR="00212B5D" w:rsidRPr="00E33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3F8" w:rsidRPr="00E33C08">
        <w:rPr>
          <w:rFonts w:ascii="Times New Roman" w:hAnsi="Times New Roman" w:cs="Times New Roman"/>
          <w:b/>
          <w:sz w:val="24"/>
          <w:szCs w:val="24"/>
        </w:rPr>
        <w:t>- обновленные</w:t>
      </w:r>
    </w:p>
    <w:p w:rsidR="00756159" w:rsidRPr="00E33C08" w:rsidRDefault="00756159" w:rsidP="00DB7A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159" w:rsidRPr="00E33C08" w:rsidRDefault="00756159" w:rsidP="00635FB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t>Материально-техническое обеспечение школы соответствует нормативным требованиям ресурсного обеспечения УВП, Санитарно-эпидемиологическим правилам и нормам, строительным нормам.</w:t>
      </w:r>
    </w:p>
    <w:p w:rsidR="00756159" w:rsidRPr="00E33C08" w:rsidRDefault="00756159" w:rsidP="00635FB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t xml:space="preserve">В школе сформирована образовательная среда, которая способствует развитию ребенка и его </w:t>
      </w:r>
      <w:proofErr w:type="spellStart"/>
      <w:r w:rsidRPr="00E33C08">
        <w:rPr>
          <w:rFonts w:ascii="Times New Roman" w:hAnsi="Times New Roman"/>
          <w:sz w:val="24"/>
          <w:szCs w:val="24"/>
        </w:rPr>
        <w:t>здоровьесбережению</w:t>
      </w:r>
      <w:proofErr w:type="spellEnd"/>
      <w:r w:rsidRPr="00E33C08">
        <w:rPr>
          <w:rFonts w:ascii="Times New Roman" w:hAnsi="Times New Roman"/>
          <w:sz w:val="24"/>
          <w:szCs w:val="24"/>
        </w:rPr>
        <w:t>.</w:t>
      </w:r>
    </w:p>
    <w:p w:rsidR="00756159" w:rsidRPr="00E33C08" w:rsidRDefault="00756159" w:rsidP="00635FB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t xml:space="preserve">Работа администрации школы и </w:t>
      </w:r>
      <w:proofErr w:type="spellStart"/>
      <w:r w:rsidRPr="00E33C08">
        <w:rPr>
          <w:rFonts w:ascii="Times New Roman" w:hAnsi="Times New Roman"/>
          <w:sz w:val="24"/>
          <w:szCs w:val="24"/>
        </w:rPr>
        <w:t>педколлектива</w:t>
      </w:r>
      <w:proofErr w:type="spellEnd"/>
      <w:r w:rsidRPr="00E33C08">
        <w:rPr>
          <w:rFonts w:ascii="Times New Roman" w:hAnsi="Times New Roman"/>
          <w:sz w:val="24"/>
          <w:szCs w:val="24"/>
        </w:rPr>
        <w:t xml:space="preserve"> совместно с родителями (законными представителями) учащихся способствует совершенствованию условий </w:t>
      </w:r>
      <w:proofErr w:type="gramStart"/>
      <w:r w:rsidRPr="00E33C08">
        <w:rPr>
          <w:rFonts w:ascii="Times New Roman" w:hAnsi="Times New Roman"/>
          <w:sz w:val="24"/>
          <w:szCs w:val="24"/>
        </w:rPr>
        <w:t>пребывания</w:t>
      </w:r>
      <w:proofErr w:type="gramEnd"/>
      <w:r w:rsidRPr="00E33C08">
        <w:rPr>
          <w:rFonts w:ascii="Times New Roman" w:hAnsi="Times New Roman"/>
          <w:sz w:val="24"/>
          <w:szCs w:val="24"/>
        </w:rPr>
        <w:t xml:space="preserve"> обучающихся в школе. Совершенствование материально-технической базы проводится в плановом режиме.</w:t>
      </w:r>
    </w:p>
    <w:p w:rsidR="00756159" w:rsidRPr="00E33C08" w:rsidRDefault="00756159" w:rsidP="00635FB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t>Школа расположена в двух зданиях. На данный момент в начальной школе с общей площадью 372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E33C08">
        <w:rPr>
          <w:rFonts w:ascii="Times New Roman" w:hAnsi="Times New Roman"/>
          <w:sz w:val="24"/>
          <w:szCs w:val="24"/>
        </w:rPr>
        <w:t xml:space="preserve">находится пришкольный интернат на 16 мест и начальная школа, где учатся 42 учащихся. Школа оснащена комплектом для кабинетов начальных классов. </w:t>
      </w:r>
      <w:r w:rsidR="00E33C08">
        <w:rPr>
          <w:rFonts w:ascii="Times New Roman" w:hAnsi="Times New Roman"/>
          <w:sz w:val="24"/>
          <w:szCs w:val="24"/>
        </w:rPr>
        <w:t xml:space="preserve"> </w:t>
      </w:r>
    </w:p>
    <w:p w:rsidR="00756159" w:rsidRPr="00E33C08" w:rsidRDefault="00756159" w:rsidP="00635FB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t>Основной корпус, площадь которого составляет 410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>2</w:t>
      </w:r>
      <w:r w:rsidRPr="00E33C08">
        <w:rPr>
          <w:rFonts w:ascii="Times New Roman" w:hAnsi="Times New Roman"/>
          <w:sz w:val="24"/>
          <w:szCs w:val="24"/>
        </w:rPr>
        <w:t xml:space="preserve">, был введен в эксплуатацию в 1985 году. Здесь семь учебных кабинетов, учительская, кабинет директора, организаторская и гардеробная. В главном корпусе имеются кабинеты русского языка и литературы, якутского языка и литературы, английского языка, географии, биологии, физики и математики. </w:t>
      </w:r>
    </w:p>
    <w:p w:rsidR="00756159" w:rsidRPr="00E33C08" w:rsidRDefault="00756159" w:rsidP="00E33C08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t>У школы есть отдельная мастерская, которая была построена в 1984 году. Это здание с общей площадью 156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E33C08">
        <w:rPr>
          <w:rFonts w:ascii="Times New Roman" w:hAnsi="Times New Roman"/>
          <w:sz w:val="24"/>
          <w:szCs w:val="24"/>
        </w:rPr>
        <w:t xml:space="preserve">состоит из компьютерного кабинета, </w:t>
      </w:r>
      <w:r w:rsidR="00E33C08">
        <w:rPr>
          <w:rFonts w:ascii="Times New Roman" w:hAnsi="Times New Roman"/>
          <w:sz w:val="24"/>
          <w:szCs w:val="24"/>
        </w:rPr>
        <w:t>библиотеки, кабинета технологий</w:t>
      </w:r>
      <w:r w:rsidRPr="00E33C08">
        <w:rPr>
          <w:rFonts w:ascii="Times New Roman" w:hAnsi="Times New Roman"/>
          <w:sz w:val="24"/>
          <w:szCs w:val="24"/>
        </w:rPr>
        <w:t>. Сартанская школа имеет собственный гараж (104,7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>2</w:t>
      </w:r>
      <w:r w:rsidRPr="00E33C08">
        <w:rPr>
          <w:rFonts w:ascii="Times New Roman" w:hAnsi="Times New Roman"/>
          <w:sz w:val="24"/>
          <w:szCs w:val="24"/>
        </w:rPr>
        <w:t xml:space="preserve">). </w:t>
      </w:r>
      <w:r w:rsidR="00E33C08">
        <w:rPr>
          <w:rFonts w:ascii="Times New Roman" w:hAnsi="Times New Roman"/>
          <w:sz w:val="24"/>
          <w:szCs w:val="24"/>
        </w:rPr>
        <w:t xml:space="preserve">Имеет </w:t>
      </w:r>
      <w:r w:rsidRPr="00E33C08">
        <w:rPr>
          <w:rFonts w:ascii="Times New Roman" w:hAnsi="Times New Roman"/>
          <w:sz w:val="24"/>
          <w:szCs w:val="24"/>
        </w:rPr>
        <w:t>здание спортивного зала площадью 496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>2</w:t>
      </w:r>
      <w:r w:rsidRPr="00E33C08">
        <w:rPr>
          <w:rFonts w:ascii="Times New Roman" w:hAnsi="Times New Roman"/>
          <w:sz w:val="24"/>
          <w:szCs w:val="24"/>
        </w:rPr>
        <w:t>, которое было открыто в 1989 году. В данном здании находятся спортзал (347,9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>2</w:t>
      </w:r>
      <w:r w:rsidRPr="00E33C08">
        <w:rPr>
          <w:rFonts w:ascii="Times New Roman" w:hAnsi="Times New Roman"/>
          <w:sz w:val="24"/>
          <w:szCs w:val="24"/>
        </w:rPr>
        <w:t>), теннисный зал (52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>2</w:t>
      </w:r>
      <w:r w:rsidRPr="00E33C08">
        <w:rPr>
          <w:rFonts w:ascii="Times New Roman" w:hAnsi="Times New Roman"/>
          <w:sz w:val="24"/>
          <w:szCs w:val="24"/>
        </w:rPr>
        <w:t>), учебный кабинет (22 м</w:t>
      </w:r>
      <w:r w:rsidRPr="00E33C08">
        <w:rPr>
          <w:rFonts w:ascii="Times New Roman" w:hAnsi="Times New Roman"/>
          <w:sz w:val="24"/>
          <w:szCs w:val="24"/>
          <w:vertAlign w:val="superscript"/>
        </w:rPr>
        <w:t>2</w:t>
      </w:r>
      <w:r w:rsidRPr="00E33C08">
        <w:rPr>
          <w:rFonts w:ascii="Times New Roman" w:hAnsi="Times New Roman"/>
          <w:sz w:val="24"/>
          <w:szCs w:val="24"/>
        </w:rPr>
        <w:t xml:space="preserve">) и раздевалки для мальчиков и девочек. </w:t>
      </w:r>
      <w:r w:rsidR="00E33C08">
        <w:rPr>
          <w:rFonts w:ascii="Times New Roman" w:hAnsi="Times New Roman"/>
          <w:sz w:val="24"/>
          <w:szCs w:val="24"/>
        </w:rPr>
        <w:t xml:space="preserve"> </w:t>
      </w:r>
      <w:r w:rsidRPr="00E33C08">
        <w:rPr>
          <w:rFonts w:ascii="Times New Roman" w:hAnsi="Times New Roman"/>
          <w:sz w:val="24"/>
          <w:szCs w:val="24"/>
        </w:rPr>
        <w:t xml:space="preserve"> </w:t>
      </w:r>
    </w:p>
    <w:p w:rsidR="00756159" w:rsidRPr="00E33C08" w:rsidRDefault="00756159" w:rsidP="00635FB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33C08">
        <w:rPr>
          <w:rFonts w:ascii="Times New Roman" w:hAnsi="Times New Roman"/>
          <w:sz w:val="24"/>
          <w:szCs w:val="24"/>
        </w:rPr>
        <w:lastRenderedPageBreak/>
        <w:t xml:space="preserve">Материально-техническая база </w:t>
      </w:r>
      <w:proofErr w:type="spellStart"/>
      <w:r w:rsidRPr="00E33C08">
        <w:rPr>
          <w:rFonts w:ascii="Times New Roman" w:hAnsi="Times New Roman"/>
          <w:sz w:val="24"/>
          <w:szCs w:val="24"/>
        </w:rPr>
        <w:t>Сартанской</w:t>
      </w:r>
      <w:proofErr w:type="spellEnd"/>
      <w:r w:rsidRPr="00E33C08">
        <w:rPr>
          <w:rFonts w:ascii="Times New Roman" w:hAnsi="Times New Roman"/>
          <w:sz w:val="24"/>
          <w:szCs w:val="24"/>
        </w:rPr>
        <w:t xml:space="preserve"> школы постоянно пополняется и совершенствуется, образовательное учреждение с каждым годом поднимается на уровень выше. Мы верим в то, что наша школа будет процветать, что наши выпускники будут достойными гражданами своей страны. </w:t>
      </w:r>
    </w:p>
    <w:p w:rsidR="00484A44" w:rsidRPr="00E33C08" w:rsidRDefault="00484A44" w:rsidP="00635FB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84A44" w:rsidRPr="00E33C08" w:rsidRDefault="00484A44" w:rsidP="00E33C0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E33C08">
        <w:rPr>
          <w:rFonts w:ascii="Times New Roman" w:hAnsi="Times New Roman"/>
          <w:b/>
          <w:sz w:val="24"/>
          <w:szCs w:val="24"/>
        </w:rPr>
        <w:t xml:space="preserve">Современная материально-техническая база образовательного учреждения представлена в таблице: </w:t>
      </w:r>
    </w:p>
    <w:p w:rsidR="00484A44" w:rsidRPr="00F04907" w:rsidRDefault="00484A44" w:rsidP="00484A44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04907">
        <w:rPr>
          <w:rFonts w:ascii="Calibri" w:eastAsia="Calibri" w:hAnsi="Calibri" w:cs="Calibri"/>
          <w:color w:val="000000"/>
          <w:sz w:val="20"/>
        </w:rPr>
        <w:t xml:space="preserve"> </w:t>
      </w:r>
    </w:p>
    <w:tbl>
      <w:tblPr>
        <w:tblStyle w:val="TableGrid"/>
        <w:tblW w:w="9988" w:type="dxa"/>
        <w:tblInd w:w="-91" w:type="dxa"/>
        <w:tblCellMar>
          <w:top w:w="3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711"/>
        <w:gridCol w:w="1277"/>
      </w:tblGrid>
      <w:tr w:rsidR="00484A44" w:rsidRPr="00F04907" w:rsidTr="007B175A">
        <w:trPr>
          <w:trHeight w:val="355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Перечень учебных и иных помещений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Кол-во </w:t>
            </w:r>
          </w:p>
        </w:tc>
      </w:tr>
      <w:tr w:rsidR="00484A44" w:rsidRPr="00F04907" w:rsidTr="007B175A">
        <w:trPr>
          <w:trHeight w:val="355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математики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E33C08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1</w:t>
            </w:r>
          </w:p>
        </w:tc>
      </w:tr>
      <w:tr w:rsidR="00484A44" w:rsidRPr="00F04907" w:rsidTr="007B175A">
        <w:trPr>
          <w:trHeight w:val="361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физики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7B175A">
        <w:trPr>
          <w:trHeight w:val="355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химии </w:t>
            </w:r>
            <w:r w:rsidR="00E33C08">
              <w:rPr>
                <w:rFonts w:ascii="Times New Roman" w:eastAsia="Times New Roman" w:hAnsi="Times New Roman" w:cs="Times New Roman"/>
                <w:color w:val="000000"/>
                <w:sz w:val="24"/>
              </w:rPr>
              <w:t>и биологии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7B175A">
        <w:trPr>
          <w:trHeight w:val="360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информатики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7B175A">
        <w:trPr>
          <w:trHeight w:val="356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русского языка и литературы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E33C08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1</w:t>
            </w:r>
          </w:p>
        </w:tc>
      </w:tr>
      <w:tr w:rsidR="00484A44" w:rsidRPr="00F04907" w:rsidTr="007B175A">
        <w:trPr>
          <w:trHeight w:val="360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истории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7B175A">
        <w:trPr>
          <w:trHeight w:val="355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ОБЖ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7B175A">
        <w:trPr>
          <w:trHeight w:val="360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технологии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7B175A">
        <w:trPr>
          <w:trHeight w:val="355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Спортивный зал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7B175A">
        <w:trPr>
          <w:trHeight w:val="360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Кабинет начальных классов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E33C08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4</w:t>
            </w:r>
            <w:r w:rsidR="00484A44"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</w:p>
        </w:tc>
      </w:tr>
      <w:tr w:rsidR="00484A44" w:rsidRPr="00F04907" w:rsidTr="007B175A">
        <w:trPr>
          <w:trHeight w:val="355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7B175A">
        <w:trPr>
          <w:trHeight w:val="360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1 </w:t>
            </w:r>
          </w:p>
        </w:tc>
      </w:tr>
      <w:tr w:rsidR="00484A44" w:rsidRPr="00F04907" w:rsidTr="007B175A">
        <w:trPr>
          <w:trHeight w:val="355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Наличие условий для обеспечения учащихся питанием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да </w:t>
            </w:r>
          </w:p>
        </w:tc>
      </w:tr>
      <w:tr w:rsidR="00484A44" w:rsidRPr="00F04907" w:rsidTr="007B175A">
        <w:trPr>
          <w:trHeight w:val="355"/>
        </w:trPr>
        <w:tc>
          <w:tcPr>
            <w:tcW w:w="8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Обеспеченность учащихся медицинским обслуживанием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4" w:rsidRPr="00F04907" w:rsidRDefault="00484A44" w:rsidP="007B175A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04907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да </w:t>
            </w:r>
          </w:p>
        </w:tc>
      </w:tr>
    </w:tbl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56159" w:rsidRPr="00E33C08" w:rsidRDefault="00756159" w:rsidP="00756159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Учебно-производственный участок, оформленный на агрошколу в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т.ч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.: сенокосные (га); пашни (га); огородные (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.); охотничье угодье (га); рыболовный участок (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.).</w:t>
      </w:r>
    </w:p>
    <w:p w:rsidR="00756159" w:rsidRPr="00E33C08" w:rsidRDefault="00756159" w:rsidP="0075615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sz w:val="24"/>
          <w:szCs w:val="24"/>
        </w:rPr>
        <w:t>- Свидетельство о государственной регистрации права на земельный участок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 14-АА № 427775 от 16.0</w:t>
      </w:r>
      <w:r w:rsidR="00635FB9" w:rsidRPr="00E33C08">
        <w:rPr>
          <w:rFonts w:ascii="Times New Roman" w:eastAsia="Times New Roman" w:hAnsi="Times New Roman" w:cs="Times New Roman"/>
          <w:b/>
          <w:sz w:val="24"/>
          <w:szCs w:val="24"/>
        </w:rPr>
        <w:t>5.2008 (повторно 29.01.2013 г.)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>кадастровый номер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 14:09:070001:0006. 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>Категории земель: земли сельскохозяйственного назначения общая площадь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 19 463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., с.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Юнкюр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Верхоянского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   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- Сенокосные угодья 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30 га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. в местности 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Хороту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- Пришкольный участок: 3 теплицы по 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36 кв. м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., рассадник 12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>., огородный участок -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1,9 га,</w:t>
      </w:r>
    </w:p>
    <w:p w:rsidR="00756159" w:rsidRPr="0027293D" w:rsidRDefault="00756159" w:rsidP="00756159">
      <w:pPr>
        <w:tabs>
          <w:tab w:val="left" w:pos="117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7293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Лошадей – </w:t>
      </w:r>
      <w:r w:rsidRPr="002729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26</w:t>
      </w:r>
      <w:r w:rsidRPr="0027293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</w:t>
      </w:r>
      <w:proofErr w:type="spellStart"/>
      <w:r w:rsidRPr="0027293D">
        <w:rPr>
          <w:rFonts w:ascii="Times New Roman" w:eastAsia="Times New Roman" w:hAnsi="Times New Roman" w:cs="Times New Roman"/>
          <w:color w:val="FF0000"/>
          <w:sz w:val="24"/>
          <w:szCs w:val="24"/>
        </w:rPr>
        <w:t>т.ч</w:t>
      </w:r>
      <w:proofErr w:type="spellEnd"/>
      <w:r w:rsidRPr="0027293D">
        <w:rPr>
          <w:rFonts w:ascii="Times New Roman" w:eastAsia="Times New Roman" w:hAnsi="Times New Roman" w:cs="Times New Roman"/>
          <w:color w:val="FF0000"/>
          <w:sz w:val="24"/>
          <w:szCs w:val="24"/>
        </w:rPr>
        <w:t>. кобыл - 11, жеребцы – 1, молодняк – 12, рабочая лошадь – 2</w:t>
      </w:r>
    </w:p>
    <w:p w:rsidR="00756159" w:rsidRPr="0027293D" w:rsidRDefault="00756159" w:rsidP="0075615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56159" w:rsidRPr="00E33C08" w:rsidRDefault="00756159" w:rsidP="0075615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9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7293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Учебно-подсобное хозяйство агрошколы, в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т.ч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.: </w:t>
      </w:r>
    </w:p>
    <w:p w:rsidR="00756159" w:rsidRPr="00E33C08" w:rsidRDefault="00756159" w:rsidP="00756159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>- коневодческая база: на местностях «</w:t>
      </w:r>
      <w:proofErr w:type="spellStart"/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>Хороту</w:t>
      </w:r>
      <w:proofErr w:type="spellEnd"/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</w:p>
    <w:p w:rsidR="00756159" w:rsidRPr="00E33C08" w:rsidRDefault="00756159" w:rsidP="00756159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 xml:space="preserve">- тепличное хозяйство – 3 теплицы по 36 </w:t>
      </w:r>
      <w:proofErr w:type="spellStart"/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 xml:space="preserve">.   </w:t>
      </w:r>
    </w:p>
    <w:p w:rsidR="00756159" w:rsidRPr="00E33C08" w:rsidRDefault="00756159" w:rsidP="00756159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>сельхозугодья</w:t>
      </w:r>
      <w:proofErr w:type="spellEnd"/>
      <w:r w:rsidRPr="00E33C08">
        <w:rPr>
          <w:rFonts w:ascii="Times New Roman" w:eastAsia="Times New Roman" w:hAnsi="Times New Roman" w:cs="Times New Roman"/>
          <w:iCs/>
          <w:sz w:val="24"/>
          <w:szCs w:val="24"/>
        </w:rPr>
        <w:t xml:space="preserve"> 3 га   </w:t>
      </w:r>
    </w:p>
    <w:p w:rsidR="00756159" w:rsidRPr="00E33C08" w:rsidRDefault="00756159" w:rsidP="00756159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Учебно-техническая база агрошколы: 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- Гараж на 2 бокса 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площадью 152,3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- Микроавтобус «УАЗ» 2015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г.в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.;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- Трактор МТЗ -82, 2014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г.в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- Прицепная техника: 2 шт. </w:t>
      </w:r>
    </w:p>
    <w:p w:rsidR="00756159" w:rsidRPr="00E33C08" w:rsidRDefault="00756159" w:rsidP="0075615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- Автобус ПАЗ на 22 мест, 2015 </w:t>
      </w:r>
      <w:proofErr w:type="spellStart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>г.в</w:t>
      </w:r>
      <w:proofErr w:type="spellEnd"/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756159" w:rsidRPr="00E33C08" w:rsidRDefault="00756159" w:rsidP="00756159">
      <w:pPr>
        <w:tabs>
          <w:tab w:val="num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b/>
          <w:sz w:val="24"/>
          <w:szCs w:val="24"/>
        </w:rPr>
        <w:t xml:space="preserve">- Учебно-производственной мастерской (УПМ) </w:t>
      </w: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– свидетельство о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 регистрации права от 19.05.2008 г. серия 14-АА №427784. Площадь – 304,6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Кад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. Номер </w:t>
      </w:r>
      <w:proofErr w:type="gramStart"/>
      <w:r w:rsidRPr="00E33C08">
        <w:rPr>
          <w:rFonts w:ascii="Times New Roman" w:eastAsia="Times New Roman" w:hAnsi="Times New Roman" w:cs="Times New Roman"/>
          <w:sz w:val="24"/>
          <w:szCs w:val="24"/>
        </w:rPr>
        <w:t>14:09:070001:0006:98216842</w:t>
      </w:r>
      <w:proofErr w:type="gramEnd"/>
      <w:r w:rsidRPr="00E33C08">
        <w:rPr>
          <w:rFonts w:ascii="Times New Roman" w:eastAsia="Times New Roman" w:hAnsi="Times New Roman" w:cs="Times New Roman"/>
          <w:sz w:val="24"/>
          <w:szCs w:val="24"/>
        </w:rPr>
        <w:t>/ВЯ2/000188/А2</w:t>
      </w:r>
    </w:p>
    <w:p w:rsidR="00756159" w:rsidRPr="00E33C08" w:rsidRDefault="00756159" w:rsidP="00756159">
      <w:pPr>
        <w:tabs>
          <w:tab w:val="num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Минипилорама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Локосол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», 2010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г.в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6159" w:rsidRPr="00E33C08" w:rsidRDefault="00756159" w:rsidP="00756159">
      <w:pPr>
        <w:tabs>
          <w:tab w:val="num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- Пилорама «Тайга – 2», 2014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г.п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6159" w:rsidRPr="00E33C08" w:rsidRDefault="00756159" w:rsidP="00756159">
      <w:pPr>
        <w:tabs>
          <w:tab w:val="num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- Мотопомпа – 2012 </w:t>
      </w:r>
      <w:proofErr w:type="spellStart"/>
      <w:r w:rsidRPr="00E33C08">
        <w:rPr>
          <w:rFonts w:ascii="Times New Roman" w:eastAsia="Times New Roman" w:hAnsi="Times New Roman" w:cs="Times New Roman"/>
          <w:sz w:val="24"/>
          <w:szCs w:val="24"/>
        </w:rPr>
        <w:t>г.в</w:t>
      </w:r>
      <w:proofErr w:type="spellEnd"/>
      <w:r w:rsidRPr="00E33C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84A44" w:rsidRDefault="00E33C08" w:rsidP="00484A44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84A44" w:rsidRDefault="003B7183" w:rsidP="00484A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A44">
        <w:rPr>
          <w:rFonts w:ascii="Times New Roman" w:eastAsia="Times New Roman" w:hAnsi="Times New Roman" w:cs="Times New Roman"/>
          <w:sz w:val="24"/>
          <w:szCs w:val="24"/>
        </w:rPr>
        <w:t xml:space="preserve">Школьная мебель отвечает требованиям </w:t>
      </w:r>
      <w:proofErr w:type="spellStart"/>
      <w:r w:rsidRPr="00484A44">
        <w:rPr>
          <w:rFonts w:ascii="Times New Roman" w:eastAsia="Times New Roman" w:hAnsi="Times New Roman" w:cs="Times New Roman"/>
          <w:sz w:val="24"/>
          <w:szCs w:val="24"/>
        </w:rPr>
        <w:t>травмобезопасности</w:t>
      </w:r>
      <w:proofErr w:type="spellEnd"/>
      <w:r w:rsidRPr="00484A44">
        <w:rPr>
          <w:rFonts w:ascii="Times New Roman" w:eastAsia="Times New Roman" w:hAnsi="Times New Roman" w:cs="Times New Roman"/>
          <w:sz w:val="24"/>
          <w:szCs w:val="24"/>
        </w:rPr>
        <w:t xml:space="preserve"> и надежности.</w:t>
      </w:r>
      <w:r w:rsidRPr="00484A4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484A44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484A44">
        <w:rPr>
          <w:rFonts w:ascii="Times New Roman" w:eastAsia="Times New Roman" w:hAnsi="Times New Roman" w:cs="Times New Roman"/>
          <w:sz w:val="24"/>
          <w:szCs w:val="24"/>
        </w:rPr>
        <w:t xml:space="preserve"> проводится большая работа по сохранению материально-технической базы:</w:t>
      </w:r>
      <w:r w:rsidRPr="00484A4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84A44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деятельность по поддержанию санитарно-гигиенического режима: </w:t>
      </w:r>
    </w:p>
    <w:p w:rsidR="003B7183" w:rsidRPr="00484A44" w:rsidRDefault="00484A44" w:rsidP="00484A4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B7183" w:rsidRPr="00484A44">
        <w:rPr>
          <w:rFonts w:ascii="Times New Roman" w:eastAsia="Times New Roman" w:hAnsi="Times New Roman" w:cs="Times New Roman"/>
          <w:sz w:val="24"/>
          <w:szCs w:val="24"/>
        </w:rPr>
        <w:t>дежурство по школе, ежедневная влажная уборка, проветривание, своевременная подготовка здания школы к зимнему периоду;</w:t>
      </w:r>
    </w:p>
    <w:p w:rsidR="003B7183" w:rsidRPr="00484A44" w:rsidRDefault="00484A44" w:rsidP="00484A4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B7183" w:rsidRPr="00484A44">
        <w:rPr>
          <w:rFonts w:ascii="Times New Roman" w:hAnsi="Times New Roman"/>
          <w:sz w:val="24"/>
          <w:szCs w:val="24"/>
        </w:rPr>
        <w:t xml:space="preserve">ежегодно в школе проводится косметический ремонт силами педагогического и обслуживающего персонала школы.  </w:t>
      </w:r>
    </w:p>
    <w:p w:rsidR="003B7183" w:rsidRPr="00484A44" w:rsidRDefault="003B7183" w:rsidP="00484A4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84A44">
        <w:rPr>
          <w:rFonts w:ascii="Times New Roman" w:hAnsi="Times New Roman"/>
          <w:sz w:val="24"/>
          <w:szCs w:val="24"/>
        </w:rPr>
        <w:t xml:space="preserve">Под постоянным контролем администрации находится вопрос по обеспечению безопасности </w:t>
      </w:r>
      <w:r w:rsidR="00484A44">
        <w:rPr>
          <w:rFonts w:ascii="Times New Roman" w:hAnsi="Times New Roman"/>
          <w:sz w:val="24"/>
          <w:szCs w:val="24"/>
        </w:rPr>
        <w:t>образовательного процесса. Учреждение</w:t>
      </w:r>
      <w:r w:rsidRPr="00484A44">
        <w:rPr>
          <w:rFonts w:ascii="Times New Roman" w:hAnsi="Times New Roman"/>
          <w:sz w:val="24"/>
          <w:szCs w:val="24"/>
        </w:rPr>
        <w:t xml:space="preserve"> укомплектована огнетушителями в достаточном количестве, запасные выходы поддерживаются в состоянии противопожарной безопасности. В соответствии с планом работы проводится обучение по противопожарной безопасности, действиям в чрезвычайных обстоятельствах, в стихи</w:t>
      </w:r>
      <w:r w:rsidR="00484A44">
        <w:rPr>
          <w:rFonts w:ascii="Times New Roman" w:hAnsi="Times New Roman"/>
          <w:sz w:val="24"/>
          <w:szCs w:val="24"/>
        </w:rPr>
        <w:t xml:space="preserve">йных бедствиях личного состава: </w:t>
      </w:r>
      <w:r w:rsidRPr="00484A44">
        <w:rPr>
          <w:rFonts w:ascii="Times New Roman" w:hAnsi="Times New Roman"/>
          <w:sz w:val="24"/>
          <w:szCs w:val="24"/>
        </w:rPr>
        <w:t xml:space="preserve">педагогов, обучающихся, обслуживающего персонала. </w:t>
      </w:r>
    </w:p>
    <w:p w:rsidR="00E33C08" w:rsidRDefault="003B7183" w:rsidP="00D0198C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484A44">
        <w:rPr>
          <w:rFonts w:ascii="Times New Roman" w:hAnsi="Times New Roman"/>
          <w:sz w:val="24"/>
          <w:szCs w:val="24"/>
        </w:rPr>
        <w:t>По плану проводится производственный контроль. В школе функционирует противопожарная сигнализация, тревожная кнопка,</w:t>
      </w:r>
      <w:r w:rsidR="00484A44">
        <w:rPr>
          <w:rFonts w:ascii="Times New Roman" w:hAnsi="Times New Roman"/>
          <w:sz w:val="24"/>
          <w:szCs w:val="24"/>
        </w:rPr>
        <w:t xml:space="preserve"> </w:t>
      </w:r>
      <w:r w:rsidRPr="00484A44">
        <w:rPr>
          <w:rFonts w:ascii="Times New Roman" w:hAnsi="Times New Roman"/>
          <w:sz w:val="24"/>
          <w:szCs w:val="24"/>
        </w:rPr>
        <w:t xml:space="preserve">видеонаблюдение. </w:t>
      </w:r>
    </w:p>
    <w:p w:rsidR="00D0198C" w:rsidRPr="00D0198C" w:rsidRDefault="00D0198C" w:rsidP="00D0198C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602" w:rsidRPr="00E33C08" w:rsidRDefault="00AF61CC" w:rsidP="00E33C08">
      <w:pPr>
        <w:pStyle w:val="aa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63B58" w:rsidRPr="00120E63">
        <w:rPr>
          <w:rFonts w:ascii="Times New Roman" w:hAnsi="Times New Roman"/>
          <w:b/>
          <w:sz w:val="24"/>
          <w:szCs w:val="24"/>
        </w:rPr>
        <w:t>. Участие учащихся в олимпиадах, конкурсах, научных конференциях различных уровней.</w:t>
      </w:r>
    </w:p>
    <w:p w:rsidR="00DF66C3" w:rsidRPr="007B175A" w:rsidRDefault="00463B58" w:rsidP="007B1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E63">
        <w:rPr>
          <w:rFonts w:ascii="Times New Roman" w:hAnsi="Times New Roman" w:cs="Times New Roman"/>
          <w:i/>
          <w:sz w:val="24"/>
          <w:szCs w:val="24"/>
        </w:rPr>
        <w:t>-количество учащихся, принимавших участие по годам и предметам</w:t>
      </w:r>
      <w:r w:rsidR="007B175A">
        <w:rPr>
          <w:rFonts w:ascii="Times New Roman" w:hAnsi="Times New Roman" w:cs="Times New Roman"/>
          <w:sz w:val="24"/>
          <w:szCs w:val="24"/>
        </w:rPr>
        <w:t>.</w:t>
      </w:r>
    </w:p>
    <w:p w:rsidR="00463B58" w:rsidRPr="007B175A" w:rsidRDefault="00AF61CC" w:rsidP="007B175A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7B175A">
        <w:rPr>
          <w:rFonts w:ascii="Times New Roman" w:hAnsi="Times New Roman"/>
          <w:b/>
          <w:sz w:val="24"/>
          <w:szCs w:val="24"/>
        </w:rPr>
        <w:t xml:space="preserve">.1. </w:t>
      </w:r>
      <w:r w:rsidR="00463B58" w:rsidRPr="007B175A">
        <w:rPr>
          <w:rFonts w:ascii="Times New Roman" w:hAnsi="Times New Roman"/>
          <w:b/>
          <w:sz w:val="24"/>
          <w:szCs w:val="24"/>
        </w:rPr>
        <w:t>Анализ учебн</w:t>
      </w:r>
      <w:r w:rsidR="00D5429A" w:rsidRPr="007B175A">
        <w:rPr>
          <w:rFonts w:ascii="Times New Roman" w:hAnsi="Times New Roman"/>
          <w:b/>
          <w:sz w:val="24"/>
          <w:szCs w:val="24"/>
        </w:rPr>
        <w:t>ых достижений: итоги предметных</w:t>
      </w:r>
      <w:r w:rsidR="00463B58" w:rsidRPr="007B175A">
        <w:rPr>
          <w:rFonts w:ascii="Times New Roman" w:hAnsi="Times New Roman"/>
          <w:b/>
          <w:sz w:val="24"/>
          <w:szCs w:val="24"/>
        </w:rPr>
        <w:t xml:space="preserve"> олимпиад, конкурсов.</w:t>
      </w:r>
    </w:p>
    <w:p w:rsidR="00C26D48" w:rsidRPr="007B175A" w:rsidRDefault="00AF61CC" w:rsidP="007B175A">
      <w:pPr>
        <w:pStyle w:val="aa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Достижение</w:t>
      </w:r>
      <w:r w:rsidR="00C26D48" w:rsidRPr="007B175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обучающихся за 2019-2020 </w:t>
      </w:r>
      <w:proofErr w:type="spellStart"/>
      <w:r w:rsidR="00C26D48" w:rsidRPr="007B175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уч.г</w:t>
      </w:r>
      <w:proofErr w:type="spellEnd"/>
      <w:r w:rsidR="00C26D48" w:rsidRPr="007B175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 по направлениям: уровни (районный, региональный, республиканский, всероссийский, международный)</w:t>
      </w:r>
    </w:p>
    <w:p w:rsidR="00C26D48" w:rsidRPr="00725109" w:rsidRDefault="00C26D48" w:rsidP="00C26D48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64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3544"/>
        <w:gridCol w:w="2835"/>
        <w:gridCol w:w="2558"/>
      </w:tblGrid>
      <w:tr w:rsidR="00C26D48" w:rsidRPr="00725109" w:rsidTr="00EF375C">
        <w:trPr>
          <w:trHeight w:val="2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ФИО участника/класс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Мероприятие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Результат 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9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Алексеев Денис 2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Неустроев Семен 2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Айсиэна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Бойко Марианна 3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Анастасия 3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Старостин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Эрчимэн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Мандров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Николай 4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Новиков Юрий 4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Слепцов Игорь 4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Мандров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 5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Потапов Артемий 5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Айтал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Всероссийская очно-заочная олимпиада по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агронаправлению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для учащихся 2 – 5 классов.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2 степени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Алексеева Алиса 10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Мархеев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Семен 9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Слепцов Андрей 8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Розалия 11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Старостина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Алексанна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11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Всероссийская дистанционная олимпиада «Финансовая грамотность» 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I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тур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Алексеев Александр 3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Бойко Марианна 3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Эрэл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Анастасия 3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Старостин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Эрчимэн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Юмшанова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Яковлев Андрей 3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 Всероссийской познавательной олимпиаде «В МИРЕ НАУЧНЫХ ОПЫТОВ» (заочная)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2 степени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2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2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2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2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2 степени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Ефимова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Нарыйа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9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Республиканский дистанционный конкурс на английском языке «Экология»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2 степени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Бойко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Аэлина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Новикова Олимпия 1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Слепцов Владимир 1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Тихонов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Айтал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III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Республиканская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общепредметная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олимпиада среди учащихся 1 классов (заочная)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1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1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1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1 степени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2 степени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Бойко Марианна 3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Эрэл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3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Анастасия 3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Старостин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Эрчимэн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3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Юмшанова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3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Яковлев Андрей 3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Республиканская олимпиада по русскому языку (заочная)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Бойко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Аэлина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Слепцов Владимир 1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Тихонов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Айтал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Бойко Марианна 3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Эрэл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3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Анастасия 3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Старостин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Эрчимэн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3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Юмшанова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3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Яковлев Андрей 3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Республиканская интернет-олимпиада по 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основам безопасности дорожного движения «Эрудит по ПДД»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Диплом 2 степени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Диплом 2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2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23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27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28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29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31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Алексеев Денис 2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Неустроев Семен 2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Потапов Андрей 2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Уйусхаан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Айсиэна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Лилия 2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Бойко Марианна 3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Анастасия 3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Юмшанова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Яковлев Андрей 3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Алгыстаана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Мандров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Николай 4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Новиков Юрий 4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Осипова Мария 4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Игорь 4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Мандров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 5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Ларианна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Майя 6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Сотрудникова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Лилиана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Старостина Татьяна 6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Виктория 7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Яковлева Ксения 7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Милана 8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Сардана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8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Слепцов Никита 8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Зарьяна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8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Старостина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Нарыйаана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8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Ефимова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Нарыйа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9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Неустроева Ольга 9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Алексеева Алиса 10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Розалия 11 класс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Старостина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Алексанна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11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Заочная республиканская олимпиада по английскому языку языкового центра «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ЭйБиСи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 (заочная)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Рай.этап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1 место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Респ.этап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26D48" w:rsidRPr="00725109" w:rsidRDefault="00DB4032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Районный этап</w:t>
            </w:r>
            <w:r w:rsidR="00C26D48"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- 2 м.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:rsidR="00C26D48" w:rsidRPr="00725109" w:rsidRDefault="00C26D48" w:rsidP="00EF375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Потапов Артемий 5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Мандров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 5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Айтал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Ларианна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Старостина Татьяна 6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Сотрудникова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Лилиана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Виктория 7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Яковлева Ксения 7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Милана 8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Старостина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Нарыйаана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Мархеев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Семен 9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Неустроева Ольга 9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Василина 11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Саяна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11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Розалия 11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Старостина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Алексанна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11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Абыйский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интеллектуальный марафон для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Артических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районов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Ларианна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Майя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Милана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Сардана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Мандров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Новиков Семен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Потапов Артемий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Алексей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Айтал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Андрей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Гаврил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Денис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Никита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Виктория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Фатима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Зарьяна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Мария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Старостина Татьяна  </w:t>
            </w:r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Яковлева Ксения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Региональная НПК «Шаг в Будущее»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  <w:p w:rsidR="00C26D48" w:rsidRPr="00725109" w:rsidRDefault="00C26D48" w:rsidP="00EF375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Айтал</w:t>
            </w:r>
            <w:proofErr w:type="spellEnd"/>
          </w:p>
          <w:p w:rsidR="00C26D48" w:rsidRPr="00725109" w:rsidRDefault="00C26D48" w:rsidP="00EF375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Потапов Артемий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Республиканский НПК «Шаг в будущее»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  <w:p w:rsidR="00C26D48" w:rsidRPr="00725109" w:rsidRDefault="00C26D48" w:rsidP="00EF375C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 Александр – 3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Мандров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– 4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Новиков Семен – 5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 Филипп – 5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Мандров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– 5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Новиков Семен – 5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Слепцов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Слепцов Максим – 5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Слепцов Михаил – 5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Слепцов Владислав – 5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Енохов Николай – 6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Слепцов Николай – 7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Слепцов Сергей – 7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Новиков Максим – 8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Аммосов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 – 8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Ананий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Пономарев Руслан – 9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Слепцов Василий – 9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Белолюбский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– 9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Слепцов Илларион – 9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Белолюбский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– 10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Районное лично-командное первенство по вольной борьбе памяти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И.С.Слепцова</w:t>
            </w:r>
            <w:proofErr w:type="spellEnd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Марианна 3 класс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Слепцов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Эрэл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класс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Айсиэна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класс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 Андрей 3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7795649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Республиканская заочная НПК «</w:t>
            </w: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Лонгиновские</w:t>
            </w:r>
            <w:proofErr w:type="spellEnd"/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чтения» посвященная 100-летию Героя Советского Союза В.Д. Лонгинова, 75-летию Победы ВОВ</w:t>
            </w:r>
            <w:bookmarkEnd w:id="1"/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C26D48" w:rsidRPr="00725109" w:rsidRDefault="00C26D48" w:rsidP="00EF3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09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Михаил – 5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Василий – 9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Белолюбский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Иван – 11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Районный абсолютный чемпион по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хапсагаю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Мархеев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Семен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Андрей 8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Всероссийская предметная олимпиада школьников муниципального этапа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Бойко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Аэлина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Бойко Марианна 3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III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Дальневосточная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межпредметная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олимпиада школьников «Я -Дальневосточник»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Максим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Михаил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Новиков Семен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Айтал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Владислав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Енохов Николай 6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Алексей 7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Николай 7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Новиков Максим 8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Егор 8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Белолюбский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Иван 10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Лично-командное первенство по вольной борьбе на призы главы МО «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Эльгесский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наслег» ВР РС(Я) в честь 75-летию Победы ВОВ среди юношей младше 2003 г.р.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Слепцов Максим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Михаил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Новиков Семен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Айтал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Владислав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Енохов Николай 6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Алексей 7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Николай 7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Новиков Максим 8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Егор 8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Белолюбский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Сергей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Васильев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Ананий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Илларион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Пономарев Руслан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Василий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Белолюбский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Иван 10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Николай 7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</w:t>
            </w:r>
            <w:proofErr w:type="spellEnd"/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Слепцов Василий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Лично-командное первенство по вольной борьбе на призы главы МО «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Борулахский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наслег» ВР РС(Я).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Абс.чемпион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борьбе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хапсагай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весовой категории до 42 кг.</w:t>
            </w:r>
          </w:p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Абс.чемпион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борьбе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хапсагай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весовой категории свыше 60 кг.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Енохов Сергей 6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Васильев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Ананий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Илларион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Василий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Енохов Сергей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Родион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Васильев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Ананий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Нарьяна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Сардана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Фатима 7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Алексей 7 класс</w:t>
            </w:r>
          </w:p>
          <w:p w:rsidR="00C26D48" w:rsidRPr="00725109" w:rsidRDefault="00C26D48" w:rsidP="00EF375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Алексей 7 класс</w:t>
            </w:r>
          </w:p>
          <w:p w:rsidR="00C26D48" w:rsidRPr="00725109" w:rsidRDefault="00C26D48" w:rsidP="00EF375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Сардана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 класс</w:t>
            </w:r>
          </w:p>
          <w:p w:rsidR="00C26D48" w:rsidRPr="00725109" w:rsidRDefault="00C26D48" w:rsidP="00EF375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Милана 8 класс</w:t>
            </w:r>
          </w:p>
          <w:p w:rsidR="00C26D48" w:rsidRPr="00725109" w:rsidRDefault="00C26D48" w:rsidP="00EF375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Сардана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 класс</w:t>
            </w:r>
          </w:p>
          <w:p w:rsidR="00C26D48" w:rsidRPr="00725109" w:rsidRDefault="00C26D48" w:rsidP="00EF375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Милана 8 класс</w:t>
            </w:r>
          </w:p>
          <w:p w:rsidR="00C26D48" w:rsidRPr="00725109" w:rsidRDefault="00C26D48" w:rsidP="00EF375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Алексеева Жанна 9 класс</w:t>
            </w:r>
          </w:p>
          <w:p w:rsidR="00C26D48" w:rsidRPr="00725109" w:rsidRDefault="00C26D48" w:rsidP="00EF375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26D48" w:rsidRPr="00725109" w:rsidRDefault="00C26D48" w:rsidP="00EF375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Василий 9 класс</w:t>
            </w:r>
          </w:p>
          <w:p w:rsidR="00C26D48" w:rsidRPr="00725109" w:rsidRDefault="00C26D48" w:rsidP="00EF375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Васильев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Ананий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Спартакиада школьников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Верхоянского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Хапсагай</w:t>
            </w:r>
            <w:proofErr w:type="spellEnd"/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3 место и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абс.чемпион</w:t>
            </w:r>
            <w:proofErr w:type="spellEnd"/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Мас-рестлинг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Хабылык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/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хаамыска</w:t>
            </w:r>
            <w:proofErr w:type="spellEnd"/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Северное многоборье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Северный тройной прыжок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Гиревой спорт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Яковлев Андрей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Новиков Юрий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Фатима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Ларианна</w:t>
            </w:r>
            <w:proofErr w:type="spellEnd"/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Виктория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Майя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Алексей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Бойко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Аэлина</w:t>
            </w:r>
            <w:proofErr w:type="spellEnd"/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Бойко Марианна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Старостина Татьяна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Милана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Айтал</w:t>
            </w:r>
            <w:proofErr w:type="spellEnd"/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Зарьяна</w:t>
            </w:r>
            <w:proofErr w:type="spellEnd"/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Алексей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Республиканский НПК «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Чугуновские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агрочтения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», посвященной 75-летию Победы в ВОВ 1941-1945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г.г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1 степени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2 степени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1 степени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1 степени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2 степени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4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Айтал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Старостина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Нарыйаана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Зарьяна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Пономарев Руслан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Алексеева Алиса 10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Старостина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Ньургуйаана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11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Саха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терут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култууратыгар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оскуола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уерэнээччилэрин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2019-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2020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уерэх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дьылын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Ереспуубулукэтээ5и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дистанционнай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олимпиадата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место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 место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Алексеев </w:t>
            </w:r>
            <w:proofErr w:type="gram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Денис  2</w:t>
            </w:r>
            <w:proofErr w:type="gram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Бойко Марианна 3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Новиков Юрий 4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Старостина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Нарыйаана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Неустроев Семен 2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Юмшанова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3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Яковлев Андрей 3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Айтал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Потапов Артемий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Мандров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Ларианна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Майя 6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Старостина Татьяна 6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Сотрудникова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Лилиана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6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Аммосова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Сардана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Никита 8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Ефимова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Нарыйа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Старостина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Ньургуйаана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11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Старостина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Алексанна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11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Республиканская дистанционная олимпиада по английскому языку «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Enjoy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Enqlish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» АОУ РС(Я) ДПО «Институт развития образования и повышения квалификации им.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С.Н.Донского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- 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II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1 степени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1 степени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1 степени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участие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Ефимова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Нарыйа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9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Республиканский заочный конкурс устных сообщений «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Subject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Matters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of</w:t>
            </w: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Ecoloqy</w:t>
            </w:r>
            <w:proofErr w:type="spellEnd"/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» для уч-ся 7 – 9 классы.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Диплом 2 степени 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Старостина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Нарыйаана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Районная авторская олимпиада по физике учителя МБОУ «Сартанская СОШ» Горбуновой В.В.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Диплом 3 степени</w:t>
            </w:r>
          </w:p>
        </w:tc>
      </w:tr>
      <w:tr w:rsidR="00C26D48" w:rsidRPr="00725109" w:rsidTr="00EF37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16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  <w:p w:rsidR="00C26D48" w:rsidRPr="00725109" w:rsidRDefault="00C26D48" w:rsidP="00EF375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Неустроев Семен 2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Алексеев Денис 2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Потапов Андрей 2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Уйусхан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Айсиэнэ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Лилиана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Алексеев Филипп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Белолюбский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Александр 5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Мандров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Новиков Семен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Потапов Артемий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Слепцов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Айтал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Максим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Мария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Михаил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Слепцов Владислав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Ушницкий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Эрэл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5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Гаврил 7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Сергей 7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Виктория 7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Слепцова</w:t>
            </w:r>
            <w:proofErr w:type="spellEnd"/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Фатима 7 класс</w:t>
            </w:r>
          </w:p>
          <w:p w:rsidR="00C26D48" w:rsidRPr="00725109" w:rsidRDefault="00C26D48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Яковлева Ксения 7 класс</w:t>
            </w:r>
          </w:p>
          <w:p w:rsidR="00C26D48" w:rsidRPr="00725109" w:rsidRDefault="009F3F4E" w:rsidP="00EF375C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Слепцов Николай 7 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Районный конкурс фотографии и рисунков на тему «Моя будущая профессия» в рамках месячника психологического здоровья обучающихся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место</w:t>
            </w:r>
          </w:p>
        </w:tc>
      </w:tr>
    </w:tbl>
    <w:p w:rsidR="00C26D48" w:rsidRPr="00725109" w:rsidRDefault="00C26D48" w:rsidP="00C26D4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76194" w:rsidRDefault="00C26D48" w:rsidP="00C26D48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</w:t>
      </w:r>
    </w:p>
    <w:p w:rsidR="00C26D48" w:rsidRPr="00725109" w:rsidRDefault="00C26D48" w:rsidP="00C26D48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51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Количество участий в районных, республиканских, всероссийских конкурсах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914"/>
        <w:gridCol w:w="4493"/>
      </w:tblGrid>
      <w:tr w:rsidR="00C26D48" w:rsidRPr="00725109" w:rsidTr="00EF375C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Уровень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участников</w:t>
            </w:r>
          </w:p>
        </w:tc>
      </w:tr>
      <w:tr w:rsidR="00C26D48" w:rsidRPr="00725109" w:rsidTr="00EF375C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131</w:t>
            </w:r>
          </w:p>
        </w:tc>
      </w:tr>
      <w:tr w:rsidR="00C26D48" w:rsidRPr="00725109" w:rsidTr="00EF375C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Республиканский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</w:tr>
      <w:tr w:rsidR="00C26D48" w:rsidRPr="00725109" w:rsidTr="00EF375C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D48" w:rsidRPr="00725109" w:rsidRDefault="00C26D48" w:rsidP="00EF37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</w:tr>
      <w:tr w:rsidR="00C26D48" w:rsidRPr="00725109" w:rsidTr="00EF375C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D48" w:rsidRPr="00725109" w:rsidRDefault="00C26D48" w:rsidP="00EF375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51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D5429A" w:rsidRPr="002872C5" w:rsidRDefault="00D5429A" w:rsidP="00120E63">
      <w:pPr>
        <w:pStyle w:val="a5"/>
        <w:spacing w:line="360" w:lineRule="auto"/>
        <w:ind w:left="0"/>
        <w:rPr>
          <w:sz w:val="22"/>
          <w:szCs w:val="22"/>
        </w:rPr>
      </w:pPr>
    </w:p>
    <w:p w:rsidR="003B7183" w:rsidRPr="00AD1E9E" w:rsidRDefault="00AF61CC" w:rsidP="00463B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463B58" w:rsidRPr="00AD1E9E">
        <w:rPr>
          <w:rFonts w:ascii="Times New Roman" w:hAnsi="Times New Roman" w:cs="Times New Roman"/>
          <w:b/>
          <w:sz w:val="24"/>
          <w:szCs w:val="24"/>
        </w:rPr>
        <w:t xml:space="preserve"> Поступление учащихся в высшие и средние профессиональные учебные заведения.</w:t>
      </w:r>
    </w:p>
    <w:p w:rsidR="00463B58" w:rsidRPr="00381C28" w:rsidRDefault="00545524" w:rsidP="00463B5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-количество по годам (</w:t>
      </w:r>
      <w:r w:rsidR="00463B58" w:rsidRPr="00381C28">
        <w:rPr>
          <w:rFonts w:ascii="Times New Roman" w:hAnsi="Times New Roman" w:cs="Times New Roman"/>
          <w:i/>
          <w:sz w:val="24"/>
          <w:szCs w:val="24"/>
        </w:rPr>
        <w:t>общее количество выпускников, количество пост</w:t>
      </w:r>
      <w:r w:rsidR="0086046B">
        <w:rPr>
          <w:rFonts w:ascii="Times New Roman" w:hAnsi="Times New Roman" w:cs="Times New Roman"/>
          <w:i/>
          <w:sz w:val="24"/>
          <w:szCs w:val="24"/>
        </w:rPr>
        <w:t xml:space="preserve">упивших в </w:t>
      </w:r>
      <w:proofErr w:type="gramStart"/>
      <w:r w:rsidR="0086046B">
        <w:rPr>
          <w:rFonts w:ascii="Times New Roman" w:hAnsi="Times New Roman" w:cs="Times New Roman"/>
          <w:i/>
          <w:sz w:val="24"/>
          <w:szCs w:val="24"/>
        </w:rPr>
        <w:t>ВУЗ-ы</w:t>
      </w:r>
      <w:proofErr w:type="gramEnd"/>
      <w:r w:rsidR="0086046B">
        <w:rPr>
          <w:rFonts w:ascii="Times New Roman" w:hAnsi="Times New Roman" w:cs="Times New Roman"/>
          <w:i/>
          <w:sz w:val="24"/>
          <w:szCs w:val="24"/>
        </w:rPr>
        <w:t>, ССУЗ-ы, ПТУ, %</w:t>
      </w:r>
      <w:r w:rsidR="00463B58" w:rsidRPr="00381C28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93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1149"/>
        <w:gridCol w:w="1175"/>
        <w:gridCol w:w="908"/>
        <w:gridCol w:w="807"/>
        <w:gridCol w:w="1138"/>
        <w:gridCol w:w="1211"/>
        <w:gridCol w:w="835"/>
        <w:gridCol w:w="1272"/>
      </w:tblGrid>
      <w:tr w:rsidR="00463B58" w:rsidRPr="008F78C5" w:rsidTr="009F3F4E">
        <w:tc>
          <w:tcPr>
            <w:tcW w:w="9331" w:type="dxa"/>
            <w:gridSpan w:val="9"/>
          </w:tcPr>
          <w:p w:rsidR="00463B58" w:rsidRPr="00AF61CC" w:rsidRDefault="005559BB" w:rsidP="0086046B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86046B">
              <w:rPr>
                <w:rFonts w:ascii="Times New Roman" w:hAnsi="Times New Roman"/>
                <w:b/>
              </w:rPr>
              <w:t>2017 - 2018</w:t>
            </w:r>
          </w:p>
        </w:tc>
      </w:tr>
      <w:tr w:rsidR="00463B58" w:rsidRPr="008F78C5" w:rsidTr="009F3F4E">
        <w:tc>
          <w:tcPr>
            <w:tcW w:w="836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 xml:space="preserve">Всего </w:t>
            </w:r>
            <w:proofErr w:type="spellStart"/>
            <w:r w:rsidRPr="0086046B">
              <w:rPr>
                <w:rFonts w:ascii="Times New Roman" w:hAnsi="Times New Roman"/>
              </w:rPr>
              <w:t>вып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1149" w:type="dxa"/>
            <w:vMerge w:val="restart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Из них в ВУЗ</w:t>
            </w:r>
          </w:p>
        </w:tc>
        <w:tc>
          <w:tcPr>
            <w:tcW w:w="2083" w:type="dxa"/>
            <w:gridSpan w:val="2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ССУЗ</w:t>
            </w: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35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НПТУ</w:t>
            </w:r>
          </w:p>
        </w:tc>
        <w:tc>
          <w:tcPr>
            <w:tcW w:w="1272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Не поступили</w:t>
            </w:r>
          </w:p>
        </w:tc>
      </w:tr>
      <w:tr w:rsidR="00463B58" w:rsidRPr="008F78C5" w:rsidTr="009F3F4E">
        <w:tc>
          <w:tcPr>
            <w:tcW w:w="836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5</w:t>
            </w:r>
          </w:p>
        </w:tc>
        <w:tc>
          <w:tcPr>
            <w:tcW w:w="1149" w:type="dxa"/>
            <w:vMerge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Бюджетн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908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Платн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Бюджетн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1211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Платн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835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63B58" w:rsidRPr="008F78C5" w:rsidTr="009F3F4E">
        <w:tc>
          <w:tcPr>
            <w:tcW w:w="836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9" w:type="dxa"/>
          </w:tcPr>
          <w:p w:rsidR="00463B58" w:rsidRPr="0086046B" w:rsidRDefault="00126602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кол</w:t>
            </w:r>
          </w:p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63B58" w:rsidRPr="0086046B">
              <w:rPr>
                <w:rFonts w:ascii="Times New Roman" w:hAnsi="Times New Roman"/>
              </w:rPr>
              <w:t>%</w:t>
            </w:r>
          </w:p>
        </w:tc>
        <w:tc>
          <w:tcPr>
            <w:tcW w:w="1175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08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80%</w:t>
            </w:r>
          </w:p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1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5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  <w:tc>
          <w:tcPr>
            <w:tcW w:w="1272" w:type="dxa"/>
          </w:tcPr>
          <w:p w:rsidR="00463B58" w:rsidRPr="0086046B" w:rsidRDefault="0086046B" w:rsidP="0086046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</w:tr>
      <w:tr w:rsidR="00463B58" w:rsidRPr="008F78C5" w:rsidTr="009F3F4E">
        <w:tc>
          <w:tcPr>
            <w:tcW w:w="9331" w:type="dxa"/>
            <w:gridSpan w:val="9"/>
          </w:tcPr>
          <w:p w:rsidR="00463B58" w:rsidRPr="0086046B" w:rsidRDefault="005559BB" w:rsidP="0086046B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86046B">
              <w:rPr>
                <w:rFonts w:ascii="Times New Roman" w:hAnsi="Times New Roman"/>
                <w:b/>
              </w:rPr>
              <w:t>2018 – 2019</w:t>
            </w:r>
          </w:p>
        </w:tc>
      </w:tr>
      <w:tr w:rsidR="00463B58" w:rsidRPr="008F78C5" w:rsidTr="009F3F4E">
        <w:tc>
          <w:tcPr>
            <w:tcW w:w="836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 xml:space="preserve">Всего </w:t>
            </w:r>
            <w:proofErr w:type="spellStart"/>
            <w:r w:rsidRPr="0086046B">
              <w:rPr>
                <w:rFonts w:ascii="Times New Roman" w:hAnsi="Times New Roman"/>
              </w:rPr>
              <w:t>вып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1149" w:type="dxa"/>
            <w:vMerge w:val="restart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Из них в ВУЗ</w:t>
            </w:r>
          </w:p>
        </w:tc>
        <w:tc>
          <w:tcPr>
            <w:tcW w:w="2083" w:type="dxa"/>
            <w:gridSpan w:val="2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07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ССУЗ</w:t>
            </w:r>
          </w:p>
        </w:tc>
        <w:tc>
          <w:tcPr>
            <w:tcW w:w="2349" w:type="dxa"/>
            <w:gridSpan w:val="2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835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НПТУ</w:t>
            </w:r>
          </w:p>
        </w:tc>
        <w:tc>
          <w:tcPr>
            <w:tcW w:w="1272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Не поступили</w:t>
            </w:r>
          </w:p>
        </w:tc>
      </w:tr>
      <w:tr w:rsidR="00463B58" w:rsidRPr="008F78C5" w:rsidTr="009F3F4E">
        <w:tc>
          <w:tcPr>
            <w:tcW w:w="836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6</w:t>
            </w:r>
          </w:p>
        </w:tc>
        <w:tc>
          <w:tcPr>
            <w:tcW w:w="1149" w:type="dxa"/>
            <w:vMerge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Бюджетн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908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Платн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807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3</w:t>
            </w:r>
          </w:p>
        </w:tc>
        <w:tc>
          <w:tcPr>
            <w:tcW w:w="1138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Бюджетн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1211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  <w:proofErr w:type="spellStart"/>
            <w:r w:rsidRPr="0086046B">
              <w:rPr>
                <w:rFonts w:ascii="Times New Roman" w:hAnsi="Times New Roman"/>
              </w:rPr>
              <w:t>Платн</w:t>
            </w:r>
            <w:proofErr w:type="spellEnd"/>
            <w:r w:rsidRPr="0086046B">
              <w:rPr>
                <w:rFonts w:ascii="Times New Roman" w:hAnsi="Times New Roman"/>
              </w:rPr>
              <w:t>.</w:t>
            </w:r>
          </w:p>
        </w:tc>
        <w:tc>
          <w:tcPr>
            <w:tcW w:w="835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1</w:t>
            </w:r>
          </w:p>
        </w:tc>
        <w:tc>
          <w:tcPr>
            <w:tcW w:w="1272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0</w:t>
            </w:r>
          </w:p>
        </w:tc>
      </w:tr>
      <w:tr w:rsidR="00463B58" w:rsidRPr="008F78C5" w:rsidTr="009F3F4E">
        <w:tc>
          <w:tcPr>
            <w:tcW w:w="836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2</w:t>
            </w:r>
          </w:p>
        </w:tc>
        <w:tc>
          <w:tcPr>
            <w:tcW w:w="1149" w:type="dxa"/>
          </w:tcPr>
          <w:p w:rsidR="00463B58" w:rsidRPr="0086046B" w:rsidRDefault="00126602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Кол.</w:t>
            </w:r>
          </w:p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33</w:t>
            </w:r>
            <w:r w:rsidR="00463B58" w:rsidRPr="0086046B">
              <w:rPr>
                <w:rFonts w:ascii="Times New Roman" w:hAnsi="Times New Roman"/>
              </w:rPr>
              <w:t>%</w:t>
            </w:r>
          </w:p>
        </w:tc>
        <w:tc>
          <w:tcPr>
            <w:tcW w:w="1175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2</w:t>
            </w:r>
          </w:p>
        </w:tc>
        <w:tc>
          <w:tcPr>
            <w:tcW w:w="908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50</w:t>
            </w:r>
            <w:r w:rsidR="00463B58" w:rsidRPr="0086046B">
              <w:rPr>
                <w:rFonts w:ascii="Times New Roman" w:hAnsi="Times New Roman"/>
              </w:rPr>
              <w:t>%</w:t>
            </w:r>
          </w:p>
        </w:tc>
        <w:tc>
          <w:tcPr>
            <w:tcW w:w="1138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2</w:t>
            </w:r>
          </w:p>
        </w:tc>
        <w:tc>
          <w:tcPr>
            <w:tcW w:w="1211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1</w:t>
            </w:r>
          </w:p>
        </w:tc>
        <w:tc>
          <w:tcPr>
            <w:tcW w:w="835" w:type="dxa"/>
          </w:tcPr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17%</w:t>
            </w:r>
          </w:p>
        </w:tc>
        <w:tc>
          <w:tcPr>
            <w:tcW w:w="1272" w:type="dxa"/>
          </w:tcPr>
          <w:p w:rsidR="00463B58" w:rsidRPr="0086046B" w:rsidRDefault="00463B58" w:rsidP="0086046B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463B58" w:rsidRPr="0086046B" w:rsidRDefault="00545524" w:rsidP="0086046B">
            <w:pPr>
              <w:pStyle w:val="aa"/>
              <w:jc w:val="center"/>
              <w:rPr>
                <w:rFonts w:ascii="Times New Roman" w:hAnsi="Times New Roman"/>
              </w:rPr>
            </w:pPr>
            <w:r w:rsidRPr="0086046B">
              <w:rPr>
                <w:rFonts w:ascii="Times New Roman" w:hAnsi="Times New Roman"/>
              </w:rPr>
              <w:t>0</w:t>
            </w:r>
            <w:r w:rsidR="00463B58" w:rsidRPr="0086046B">
              <w:rPr>
                <w:rFonts w:ascii="Times New Roman" w:hAnsi="Times New Roman"/>
              </w:rPr>
              <w:t>%</w:t>
            </w:r>
          </w:p>
        </w:tc>
      </w:tr>
    </w:tbl>
    <w:p w:rsidR="00463B58" w:rsidRDefault="00463B58" w:rsidP="00463B58">
      <w:pPr>
        <w:widowControl w:val="0"/>
        <w:tabs>
          <w:tab w:val="left" w:pos="945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63B58" w:rsidRPr="00054C80" w:rsidRDefault="00381C28" w:rsidP="00463B5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- </w:t>
      </w:r>
      <w:r w:rsidRPr="00381C28">
        <w:rPr>
          <w:rFonts w:ascii="Times New Roman" w:hAnsi="Times New Roman" w:cs="Times New Roman"/>
          <w:i/>
          <w:sz w:val="24"/>
          <w:szCs w:val="24"/>
        </w:rPr>
        <w:t>Успехи и проблемы, связанные с продолж</w:t>
      </w:r>
      <w:r w:rsidR="00054C80">
        <w:rPr>
          <w:rFonts w:ascii="Times New Roman" w:hAnsi="Times New Roman" w:cs="Times New Roman"/>
          <w:i/>
          <w:sz w:val="24"/>
          <w:szCs w:val="24"/>
        </w:rPr>
        <w:t>ением образования учащимися ОУ.</w:t>
      </w:r>
    </w:p>
    <w:p w:rsidR="00183969" w:rsidRPr="00183969" w:rsidRDefault="00AF61CC" w:rsidP="00183969">
      <w:pPr>
        <w:pStyle w:val="a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183969" w:rsidRPr="00183969">
        <w:rPr>
          <w:rFonts w:ascii="Times New Roman" w:hAnsi="Times New Roman"/>
          <w:b/>
          <w:sz w:val="24"/>
          <w:szCs w:val="24"/>
        </w:rPr>
        <w:t>. Оценка функционирования внутренней системы оценки качества образования</w:t>
      </w:r>
      <w:r w:rsidR="00183969" w:rsidRPr="00183969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Согласно статье 28 ФЗ «Об образовании в Российской Федерации», определяющей «Компетенции, права, обязанности и ответственность образовательной организации», к компетенции образовательной организации относится обеспечение функционирования внутренней системы оценки качества образования.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Внутренняя система оценки качества образования определена в школе «Положением о школьной системе оце</w:t>
      </w:r>
      <w:r>
        <w:rPr>
          <w:rFonts w:ascii="Times New Roman" w:hAnsi="Times New Roman"/>
          <w:sz w:val="24"/>
          <w:szCs w:val="24"/>
        </w:rPr>
        <w:t>нки качества образования муниципального бюджетного</w:t>
      </w:r>
      <w:r w:rsidRPr="00183969">
        <w:rPr>
          <w:rFonts w:ascii="Times New Roman" w:hAnsi="Times New Roman"/>
          <w:sz w:val="24"/>
          <w:szCs w:val="24"/>
        </w:rPr>
        <w:t xml:space="preserve"> общеобразовательного учреждения «С</w:t>
      </w:r>
      <w:r>
        <w:rPr>
          <w:rFonts w:ascii="Times New Roman" w:hAnsi="Times New Roman"/>
          <w:sz w:val="24"/>
          <w:szCs w:val="24"/>
        </w:rPr>
        <w:t>артанская с</w:t>
      </w:r>
      <w:r w:rsidRPr="00183969">
        <w:rPr>
          <w:rFonts w:ascii="Times New Roman" w:hAnsi="Times New Roman"/>
          <w:sz w:val="24"/>
          <w:szCs w:val="24"/>
        </w:rPr>
        <w:t>редня</w:t>
      </w:r>
      <w:r>
        <w:rPr>
          <w:rFonts w:ascii="Times New Roman" w:hAnsi="Times New Roman"/>
          <w:sz w:val="24"/>
          <w:szCs w:val="24"/>
        </w:rPr>
        <w:t>я общеобразовательная школа»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Верхоянский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  <w:r w:rsidRPr="0018396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РС (Я)</w:t>
      </w:r>
      <w:r w:rsidRPr="00183969">
        <w:rPr>
          <w:rFonts w:ascii="Times New Roman" w:hAnsi="Times New Roman"/>
          <w:sz w:val="24"/>
          <w:szCs w:val="24"/>
        </w:rPr>
        <w:t>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 xml:space="preserve">Внутренняя </w:t>
      </w:r>
      <w:r>
        <w:rPr>
          <w:rFonts w:ascii="Times New Roman" w:hAnsi="Times New Roman"/>
          <w:sz w:val="24"/>
          <w:szCs w:val="24"/>
        </w:rPr>
        <w:t>оценка качества образования в МБОУ «Сартанская СОШ</w:t>
      </w:r>
      <w:r w:rsidRPr="00183969">
        <w:rPr>
          <w:rFonts w:ascii="Times New Roman" w:hAnsi="Times New Roman"/>
          <w:sz w:val="24"/>
          <w:szCs w:val="24"/>
        </w:rPr>
        <w:t>» осуществляется на основе существующей системы критериев, показателей, уровней, характеризующих основные аспекты качества образования: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качество образовательных результатов</w:t>
      </w:r>
      <w:r>
        <w:rPr>
          <w:rFonts w:ascii="Times New Roman" w:hAnsi="Times New Roman"/>
          <w:sz w:val="24"/>
          <w:szCs w:val="24"/>
        </w:rPr>
        <w:t>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83969">
        <w:rPr>
          <w:rFonts w:ascii="Times New Roman" w:hAnsi="Times New Roman"/>
          <w:sz w:val="24"/>
          <w:szCs w:val="24"/>
        </w:rPr>
        <w:t>качество образовательного процесса;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 xml:space="preserve">качество условий реализации образовательных программ.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Объектами</w:t>
      </w:r>
      <w:r>
        <w:rPr>
          <w:rFonts w:ascii="Times New Roman" w:hAnsi="Times New Roman"/>
          <w:sz w:val="24"/>
          <w:szCs w:val="24"/>
        </w:rPr>
        <w:tab/>
        <w:t xml:space="preserve">оценки качества </w:t>
      </w:r>
      <w:r w:rsidRPr="00183969">
        <w:rPr>
          <w:rFonts w:ascii="Times New Roman" w:hAnsi="Times New Roman"/>
          <w:sz w:val="24"/>
          <w:szCs w:val="24"/>
        </w:rPr>
        <w:t>условий, обеспечивающих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3969">
        <w:rPr>
          <w:rFonts w:ascii="Times New Roman" w:hAnsi="Times New Roman"/>
          <w:sz w:val="24"/>
          <w:szCs w:val="24"/>
        </w:rPr>
        <w:t>образовательный процесс, являются: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кадровое обеспечение;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материально-техническое обеспечение;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информационно-развивающая среда;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санитарно- гигиенические и эстетические условия.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Объектами оценки качества реализации образовательного процесса являются: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основные образовательные программы;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рабочие программы по предметам;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программы внеурочной деятельности;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качество уроков и занятий внеурочной деятельности;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 xml:space="preserve">удовлетворённость родителей учебно-воспитательным процессом.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83969">
        <w:rPr>
          <w:rFonts w:ascii="Times New Roman" w:hAnsi="Times New Roman"/>
          <w:b/>
          <w:sz w:val="24"/>
          <w:szCs w:val="24"/>
        </w:rPr>
        <w:t>Цель: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создание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получение объективной информации о состоянии качества образования, тенденциях его изменения и причинах, влияющих на его уровень;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принятие обоснованных управленческих решений администрацией школы.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Оценка качества образования осуществляется посредством: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 xml:space="preserve">системы </w:t>
      </w:r>
      <w:proofErr w:type="spellStart"/>
      <w:r w:rsidRPr="00183969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183969">
        <w:rPr>
          <w:rFonts w:ascii="Times New Roman" w:hAnsi="Times New Roman"/>
          <w:sz w:val="24"/>
          <w:szCs w:val="24"/>
        </w:rPr>
        <w:t xml:space="preserve"> контроля;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969">
        <w:rPr>
          <w:rFonts w:ascii="Times New Roman" w:hAnsi="Times New Roman"/>
          <w:sz w:val="24"/>
          <w:szCs w:val="24"/>
        </w:rPr>
        <w:t>общественной экспертизы качества образования, которая организуется силами общественных организаций и объединений, независимых гражданских институтов, родителей, учащихся школы.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D6311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В рамках мониторинга предметных умений в 2019</w:t>
      </w:r>
      <w:r w:rsidR="00D63111">
        <w:rPr>
          <w:rFonts w:ascii="Times New Roman" w:hAnsi="Times New Roman"/>
          <w:sz w:val="24"/>
          <w:szCs w:val="24"/>
        </w:rPr>
        <w:t xml:space="preserve"> – 2020 учебном году проводились проверочные </w:t>
      </w:r>
      <w:r w:rsidR="008965A1">
        <w:rPr>
          <w:rFonts w:ascii="Times New Roman" w:hAnsi="Times New Roman"/>
          <w:sz w:val="24"/>
          <w:szCs w:val="24"/>
        </w:rPr>
        <w:t>контрольные работы, тренировочные тестирования, итоговое собеседование в 9 классе и итоговое сочинение в 11 классе.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8965A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 xml:space="preserve">Для определения внутренней оценки качества образования используются дополнительные показатели, такие как достижения обучающихся в конкурсах, соревнованиях, олимпиадах, </w:t>
      </w:r>
      <w:r w:rsidR="008965A1">
        <w:rPr>
          <w:rFonts w:ascii="Times New Roman" w:hAnsi="Times New Roman"/>
          <w:sz w:val="24"/>
          <w:szCs w:val="24"/>
        </w:rPr>
        <w:t xml:space="preserve">научно-практических конференциях, </w:t>
      </w:r>
      <w:r w:rsidRPr="00183969">
        <w:rPr>
          <w:rFonts w:ascii="Times New Roman" w:hAnsi="Times New Roman"/>
          <w:sz w:val="24"/>
          <w:szCs w:val="24"/>
        </w:rPr>
        <w:t xml:space="preserve">где </w:t>
      </w:r>
      <w:r w:rsidR="008965A1">
        <w:rPr>
          <w:rFonts w:ascii="Times New Roman" w:hAnsi="Times New Roman"/>
          <w:sz w:val="24"/>
          <w:szCs w:val="24"/>
        </w:rPr>
        <w:t>об</w:t>
      </w:r>
      <w:r w:rsidRPr="00183969">
        <w:rPr>
          <w:rFonts w:ascii="Times New Roman" w:hAnsi="Times New Roman"/>
          <w:sz w:val="24"/>
          <w:szCs w:val="24"/>
        </w:rPr>
        <w:t>уча</w:t>
      </w:r>
      <w:r w:rsidR="008965A1">
        <w:rPr>
          <w:rFonts w:ascii="Times New Roman" w:hAnsi="Times New Roman"/>
          <w:sz w:val="24"/>
          <w:szCs w:val="24"/>
        </w:rPr>
        <w:t>ю</w:t>
      </w:r>
      <w:r w:rsidRPr="00183969">
        <w:rPr>
          <w:rFonts w:ascii="Times New Roman" w:hAnsi="Times New Roman"/>
          <w:sz w:val="24"/>
          <w:szCs w:val="24"/>
        </w:rPr>
        <w:t>щиеся занимают призовые места и одерживают победу.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183969" w:rsidP="008965A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83969">
        <w:rPr>
          <w:rFonts w:ascii="Times New Roman" w:hAnsi="Times New Roman"/>
          <w:sz w:val="24"/>
          <w:szCs w:val="24"/>
        </w:rPr>
        <w:t>В течение 2019</w:t>
      </w:r>
      <w:r w:rsidR="008965A1">
        <w:rPr>
          <w:rFonts w:ascii="Times New Roman" w:hAnsi="Times New Roman"/>
          <w:sz w:val="24"/>
          <w:szCs w:val="24"/>
        </w:rPr>
        <w:t xml:space="preserve"> – 2020</w:t>
      </w:r>
      <w:r w:rsidRPr="00183969">
        <w:rPr>
          <w:rFonts w:ascii="Times New Roman" w:hAnsi="Times New Roman"/>
          <w:sz w:val="24"/>
          <w:szCs w:val="24"/>
        </w:rPr>
        <w:t xml:space="preserve"> учебного года администрация школы совместно с руководителями школьных методических объединений традиционно проводила внутренний аудит оценки качества образования через:</w:t>
      </w:r>
      <w:r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8965A1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969" w:rsidRPr="00183969">
        <w:rPr>
          <w:rFonts w:ascii="Times New Roman" w:hAnsi="Times New Roman"/>
          <w:sz w:val="24"/>
          <w:szCs w:val="24"/>
        </w:rPr>
        <w:t xml:space="preserve">мониторинг успеваемости </w:t>
      </w:r>
      <w:r>
        <w:rPr>
          <w:rFonts w:ascii="Times New Roman" w:hAnsi="Times New Roman"/>
          <w:sz w:val="24"/>
          <w:szCs w:val="24"/>
        </w:rPr>
        <w:t>об</w:t>
      </w:r>
      <w:r w:rsidR="00183969" w:rsidRPr="00183969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183969" w:rsidRPr="00183969">
        <w:rPr>
          <w:rFonts w:ascii="Times New Roman" w:hAnsi="Times New Roman"/>
          <w:sz w:val="24"/>
          <w:szCs w:val="24"/>
        </w:rPr>
        <w:t>щихся по основным предметам Учебного плана;</w:t>
      </w:r>
      <w:r w:rsidR="00183969"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8965A1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969" w:rsidRPr="00183969">
        <w:rPr>
          <w:rFonts w:ascii="Times New Roman" w:hAnsi="Times New Roman"/>
          <w:sz w:val="24"/>
          <w:szCs w:val="24"/>
        </w:rPr>
        <w:t>состояния преподавания учебных предметов, элективных учебных предметов, внеурочной деятельности, выполнение государственных образовательных стандартов, анализ результатов промежуточной и государственной итоговой аттестации;</w:t>
      </w:r>
      <w:r w:rsidR="00183969"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8965A1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969" w:rsidRPr="00183969">
        <w:rPr>
          <w:rFonts w:ascii="Times New Roman" w:hAnsi="Times New Roman"/>
          <w:sz w:val="24"/>
          <w:szCs w:val="24"/>
        </w:rPr>
        <w:t>контроль состояния преподавания с целью организации деятельности и промежуточного контроля знаний;</w:t>
      </w:r>
      <w:r w:rsidR="00183969"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8965A1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969" w:rsidRPr="00183969">
        <w:rPr>
          <w:rFonts w:ascii="Times New Roman" w:hAnsi="Times New Roman"/>
          <w:sz w:val="24"/>
          <w:szCs w:val="24"/>
        </w:rPr>
        <w:t>изучение спроса на дополнительные образовательные услуги (виды внеурочной деятельности, элективные учебные предметы) на следующий учебный год;</w:t>
      </w:r>
      <w:r w:rsidR="00183969"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Pr="00183969" w:rsidRDefault="008965A1" w:rsidP="00183969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969" w:rsidRPr="00183969">
        <w:rPr>
          <w:rFonts w:ascii="Times New Roman" w:hAnsi="Times New Roman"/>
          <w:sz w:val="24"/>
          <w:szCs w:val="24"/>
        </w:rPr>
        <w:t>мониторинг участия обучающихся в конкурсах, олимпиадах.</w:t>
      </w:r>
      <w:r w:rsidR="00183969" w:rsidRPr="00183969">
        <w:rPr>
          <w:rFonts w:ascii="Times New Roman" w:eastAsia="Calibri" w:hAnsi="Times New Roman"/>
          <w:sz w:val="24"/>
          <w:szCs w:val="24"/>
        </w:rPr>
        <w:t xml:space="preserve"> </w:t>
      </w:r>
    </w:p>
    <w:p w:rsidR="00183969" w:rsidRDefault="00183969" w:rsidP="008965A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8965A1">
        <w:rPr>
          <w:rFonts w:ascii="Times New Roman" w:hAnsi="Times New Roman"/>
          <w:b/>
          <w:sz w:val="24"/>
          <w:szCs w:val="24"/>
        </w:rPr>
        <w:t>Выводы:</w:t>
      </w:r>
      <w:r w:rsidRPr="00183969">
        <w:rPr>
          <w:rFonts w:ascii="Times New Roman" w:hAnsi="Times New Roman"/>
          <w:sz w:val="24"/>
          <w:szCs w:val="24"/>
        </w:rPr>
        <w:t xml:space="preserve"> внутренняя система оценки качества о</w:t>
      </w:r>
      <w:r w:rsidR="008965A1">
        <w:rPr>
          <w:rFonts w:ascii="Times New Roman" w:hAnsi="Times New Roman"/>
          <w:sz w:val="24"/>
          <w:szCs w:val="24"/>
        </w:rPr>
        <w:t>бразования в муниципальном бюджет</w:t>
      </w:r>
      <w:r w:rsidRPr="00183969">
        <w:rPr>
          <w:rFonts w:ascii="Times New Roman" w:hAnsi="Times New Roman"/>
          <w:sz w:val="24"/>
          <w:szCs w:val="24"/>
        </w:rPr>
        <w:t>ном общеобразовательном учреждении «С</w:t>
      </w:r>
      <w:r w:rsidR="008965A1">
        <w:rPr>
          <w:rFonts w:ascii="Times New Roman" w:hAnsi="Times New Roman"/>
          <w:sz w:val="24"/>
          <w:szCs w:val="24"/>
        </w:rPr>
        <w:t>артанская с</w:t>
      </w:r>
      <w:r w:rsidRPr="00183969">
        <w:rPr>
          <w:rFonts w:ascii="Times New Roman" w:hAnsi="Times New Roman"/>
          <w:sz w:val="24"/>
          <w:szCs w:val="24"/>
        </w:rPr>
        <w:t>редн</w:t>
      </w:r>
      <w:r w:rsidR="008965A1">
        <w:rPr>
          <w:rFonts w:ascii="Times New Roman" w:hAnsi="Times New Roman"/>
          <w:sz w:val="24"/>
          <w:szCs w:val="24"/>
        </w:rPr>
        <w:t>яя общеобразовательная школа</w:t>
      </w:r>
      <w:r w:rsidRPr="00183969">
        <w:rPr>
          <w:rFonts w:ascii="Times New Roman" w:hAnsi="Times New Roman"/>
          <w:sz w:val="24"/>
          <w:szCs w:val="24"/>
        </w:rPr>
        <w:t>» организуется учреждением в целях повышения качества образования. Анализ итогов внутренней системы оценки качества образования позволяет эффективно спланировать мероприятия по устранению недостатков образовательного</w:t>
      </w:r>
      <w:r w:rsidR="008965A1">
        <w:rPr>
          <w:rFonts w:ascii="Times New Roman" w:hAnsi="Times New Roman"/>
          <w:sz w:val="24"/>
          <w:szCs w:val="24"/>
        </w:rPr>
        <w:t xml:space="preserve"> </w:t>
      </w:r>
      <w:r w:rsidRPr="00183969">
        <w:rPr>
          <w:rFonts w:ascii="Times New Roman" w:hAnsi="Times New Roman"/>
          <w:sz w:val="24"/>
          <w:szCs w:val="24"/>
        </w:rPr>
        <w:t>процесса и</w:t>
      </w:r>
      <w:r w:rsidR="008965A1">
        <w:rPr>
          <w:rFonts w:ascii="Times New Roman" w:hAnsi="Times New Roman"/>
          <w:sz w:val="24"/>
          <w:szCs w:val="24"/>
        </w:rPr>
        <w:t xml:space="preserve"> </w:t>
      </w:r>
      <w:r w:rsidRPr="00183969">
        <w:rPr>
          <w:rFonts w:ascii="Times New Roman" w:hAnsi="Times New Roman"/>
          <w:sz w:val="24"/>
          <w:szCs w:val="24"/>
        </w:rPr>
        <w:t>распространению положительного опыта работы учреждения.</w:t>
      </w:r>
    </w:p>
    <w:p w:rsidR="00E60232" w:rsidRPr="00183969" w:rsidRDefault="00E60232" w:rsidP="008965A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83969" w:rsidRPr="00E60232" w:rsidRDefault="00AF61CC" w:rsidP="00E60232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10</w:t>
      </w:r>
      <w:r w:rsidR="00183969" w:rsidRPr="00E60232">
        <w:rPr>
          <w:rFonts w:ascii="Times New Roman" w:hAnsi="Times New Roman"/>
          <w:b/>
          <w:sz w:val="24"/>
          <w:szCs w:val="24"/>
        </w:rPr>
        <w:t>.</w:t>
      </w:r>
      <w:r w:rsidR="00183969" w:rsidRPr="00E60232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183969" w:rsidRPr="00E60232">
        <w:rPr>
          <w:rFonts w:ascii="Times New Roman" w:hAnsi="Times New Roman"/>
          <w:b/>
          <w:sz w:val="24"/>
          <w:szCs w:val="24"/>
        </w:rPr>
        <w:t>Перспективы и основные направления развития образовательного учреждения</w:t>
      </w:r>
      <w:r w:rsidR="00E60232">
        <w:rPr>
          <w:rFonts w:ascii="Times New Roman" w:hAnsi="Times New Roman"/>
          <w:b/>
          <w:sz w:val="24"/>
          <w:szCs w:val="24"/>
        </w:rPr>
        <w:t>.</w:t>
      </w:r>
      <w:r w:rsidR="00183969" w:rsidRPr="00E60232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183969" w:rsidRPr="00E60232" w:rsidRDefault="00183969" w:rsidP="00E6023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60232">
        <w:rPr>
          <w:rFonts w:ascii="Times New Roman" w:hAnsi="Times New Roman"/>
          <w:sz w:val="24"/>
          <w:szCs w:val="24"/>
        </w:rPr>
        <w:t xml:space="preserve"> </w:t>
      </w:r>
    </w:p>
    <w:p w:rsidR="00183969" w:rsidRPr="00E60232" w:rsidRDefault="00183969" w:rsidP="00D443ED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60232">
        <w:rPr>
          <w:rFonts w:ascii="Times New Roman" w:hAnsi="Times New Roman"/>
          <w:sz w:val="24"/>
          <w:szCs w:val="24"/>
        </w:rPr>
        <w:t xml:space="preserve">Анализ результатов деятельности школы позволяет сделать вывод о том, что школа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</w:t>
      </w:r>
      <w:proofErr w:type="spellStart"/>
      <w:r w:rsidRPr="00E60232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E60232">
        <w:rPr>
          <w:rFonts w:ascii="Times New Roman" w:hAnsi="Times New Roman"/>
          <w:sz w:val="24"/>
          <w:szCs w:val="24"/>
        </w:rPr>
        <w:t xml:space="preserve"> среде.</w:t>
      </w:r>
      <w:r w:rsidR="00D443ED">
        <w:rPr>
          <w:rFonts w:ascii="Times New Roman" w:hAnsi="Times New Roman"/>
          <w:sz w:val="24"/>
          <w:szCs w:val="24"/>
        </w:rPr>
        <w:t xml:space="preserve"> Учреждение</w:t>
      </w:r>
      <w:r w:rsidRPr="00E60232">
        <w:rPr>
          <w:rFonts w:ascii="Times New Roman" w:hAnsi="Times New Roman"/>
          <w:sz w:val="24"/>
          <w:szCs w:val="24"/>
        </w:rPr>
        <w:t xml:space="preserve"> сохраняет основные параметры, стабильно функционирует и динамично развивается, обеспечивая конституционные права граждан на образование, выбор форм получения образования, дополнительные образовательные услуги в комфортной,</w:t>
      </w:r>
      <w:r w:rsidR="00D443ED">
        <w:rPr>
          <w:rFonts w:ascii="Times New Roman" w:hAnsi="Times New Roman"/>
          <w:sz w:val="24"/>
          <w:szCs w:val="24"/>
        </w:rPr>
        <w:t xml:space="preserve"> </w:t>
      </w:r>
      <w:r w:rsidRPr="00E60232">
        <w:rPr>
          <w:rFonts w:ascii="Times New Roman" w:hAnsi="Times New Roman"/>
          <w:sz w:val="24"/>
          <w:szCs w:val="24"/>
        </w:rPr>
        <w:t>безопасной,</w:t>
      </w:r>
      <w:r w:rsidR="00D443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232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E60232">
        <w:rPr>
          <w:rFonts w:ascii="Times New Roman" w:hAnsi="Times New Roman"/>
          <w:sz w:val="24"/>
          <w:szCs w:val="24"/>
        </w:rPr>
        <w:t xml:space="preserve"> среде. </w:t>
      </w:r>
    </w:p>
    <w:p w:rsidR="00183969" w:rsidRPr="00D443ED" w:rsidRDefault="00183969" w:rsidP="00D443E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D443ED">
        <w:rPr>
          <w:rFonts w:ascii="Times New Roman" w:hAnsi="Times New Roman"/>
          <w:b/>
          <w:sz w:val="24"/>
          <w:szCs w:val="24"/>
        </w:rPr>
        <w:t>Приоритетные направления работы образовательного учреждения</w:t>
      </w:r>
    </w:p>
    <w:p w:rsidR="00183969" w:rsidRPr="00D443ED" w:rsidRDefault="00183969" w:rsidP="00D443ED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D443ED">
        <w:rPr>
          <w:rFonts w:ascii="Times New Roman" w:hAnsi="Times New Roman"/>
          <w:b/>
          <w:sz w:val="24"/>
          <w:szCs w:val="24"/>
        </w:rPr>
        <w:t>Повышение эффективности и качества образовательных услуг</w:t>
      </w:r>
      <w:r w:rsidR="00D443ED">
        <w:rPr>
          <w:rFonts w:ascii="Times New Roman" w:hAnsi="Times New Roman"/>
          <w:b/>
          <w:sz w:val="24"/>
          <w:szCs w:val="24"/>
        </w:rPr>
        <w:t>.</w:t>
      </w:r>
    </w:p>
    <w:p w:rsidR="00D443ED" w:rsidRDefault="00183969" w:rsidP="00D443ED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E60232">
        <w:rPr>
          <w:rFonts w:ascii="Times New Roman" w:hAnsi="Times New Roman"/>
          <w:sz w:val="24"/>
          <w:szCs w:val="24"/>
        </w:rPr>
        <w:t>Разработка и реализация плана внутреннего мониторинга качества образования с целью повышению эффективности и качества образоват</w:t>
      </w:r>
      <w:r w:rsidR="00D443ED">
        <w:rPr>
          <w:rFonts w:ascii="Times New Roman" w:hAnsi="Times New Roman"/>
          <w:sz w:val="24"/>
          <w:szCs w:val="24"/>
        </w:rPr>
        <w:t>ельных услуг, предоставляемых МБ</w:t>
      </w:r>
      <w:r w:rsidRPr="00E60232">
        <w:rPr>
          <w:rFonts w:ascii="Times New Roman" w:hAnsi="Times New Roman"/>
          <w:sz w:val="24"/>
          <w:szCs w:val="24"/>
        </w:rPr>
        <w:t>ОУ «С</w:t>
      </w:r>
      <w:r w:rsidR="00D443ED">
        <w:rPr>
          <w:rFonts w:ascii="Times New Roman" w:hAnsi="Times New Roman"/>
          <w:sz w:val="24"/>
          <w:szCs w:val="24"/>
        </w:rPr>
        <w:t>артанская СОШ</w:t>
      </w:r>
      <w:r w:rsidRPr="00E60232">
        <w:rPr>
          <w:rFonts w:ascii="Times New Roman" w:hAnsi="Times New Roman"/>
          <w:sz w:val="24"/>
          <w:szCs w:val="24"/>
        </w:rPr>
        <w:t>»</w:t>
      </w:r>
      <w:r w:rsidR="00D443ED">
        <w:rPr>
          <w:rFonts w:ascii="Times New Roman" w:hAnsi="Times New Roman"/>
          <w:sz w:val="24"/>
          <w:szCs w:val="24"/>
        </w:rPr>
        <w:t xml:space="preserve"> МО «</w:t>
      </w:r>
      <w:proofErr w:type="spellStart"/>
      <w:r w:rsidR="00D443ED">
        <w:rPr>
          <w:rFonts w:ascii="Times New Roman" w:hAnsi="Times New Roman"/>
          <w:sz w:val="24"/>
          <w:szCs w:val="24"/>
        </w:rPr>
        <w:t>Верхоянский</w:t>
      </w:r>
      <w:proofErr w:type="spellEnd"/>
      <w:r w:rsidR="00D443ED">
        <w:rPr>
          <w:rFonts w:ascii="Times New Roman" w:hAnsi="Times New Roman"/>
          <w:sz w:val="24"/>
          <w:szCs w:val="24"/>
        </w:rPr>
        <w:t xml:space="preserve"> район» РС (Я):</w:t>
      </w:r>
    </w:p>
    <w:p w:rsidR="00183969" w:rsidRPr="00E60232" w:rsidRDefault="00D443ED" w:rsidP="00D443ED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3969" w:rsidRPr="00E60232">
        <w:rPr>
          <w:rFonts w:ascii="Times New Roman" w:hAnsi="Times New Roman"/>
          <w:sz w:val="24"/>
          <w:szCs w:val="24"/>
        </w:rPr>
        <w:t>внедрение и совершенствование новых образовательных технологий и принципов организации учебного процесса, в том числе с использованием современных информационных и коммуникационных технологий,</w:t>
      </w:r>
      <w:r>
        <w:rPr>
          <w:rFonts w:ascii="Times New Roman" w:hAnsi="Times New Roman"/>
          <w:sz w:val="24"/>
          <w:szCs w:val="24"/>
        </w:rPr>
        <w:t xml:space="preserve"> </w:t>
      </w:r>
      <w:r w:rsidR="00183969" w:rsidRPr="00E60232">
        <w:rPr>
          <w:rFonts w:ascii="Times New Roman" w:hAnsi="Times New Roman"/>
          <w:sz w:val="24"/>
          <w:szCs w:val="24"/>
        </w:rPr>
        <w:t xml:space="preserve">дистанционной формы обучение; </w:t>
      </w:r>
    </w:p>
    <w:p w:rsidR="00183969" w:rsidRPr="00E60232" w:rsidRDefault="00D443ED" w:rsidP="00E6023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183969" w:rsidRPr="00E60232">
        <w:rPr>
          <w:rFonts w:ascii="Times New Roman" w:hAnsi="Times New Roman"/>
          <w:sz w:val="24"/>
          <w:szCs w:val="24"/>
        </w:rPr>
        <w:t>бновление содержания образования, образовательных с</w:t>
      </w:r>
      <w:r>
        <w:rPr>
          <w:rFonts w:ascii="Times New Roman" w:hAnsi="Times New Roman"/>
          <w:sz w:val="24"/>
          <w:szCs w:val="24"/>
        </w:rPr>
        <w:t>тандартов технологии воспитания;</w:t>
      </w:r>
    </w:p>
    <w:p w:rsidR="00183969" w:rsidRPr="00E60232" w:rsidRDefault="00D443ED" w:rsidP="00E60232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="00183969" w:rsidRPr="00E60232">
        <w:rPr>
          <w:rFonts w:ascii="Times New Roman" w:hAnsi="Times New Roman"/>
          <w:sz w:val="24"/>
          <w:szCs w:val="24"/>
        </w:rPr>
        <w:t xml:space="preserve">азвивать оценку качества образования при переходе с одной ступени на другую, вводить инновационные механизмы оценки качества и мониторинга развития каждого ребенка. Использование современных информационных образовательных технологий. </w:t>
      </w:r>
    </w:p>
    <w:p w:rsidR="00D443ED" w:rsidRDefault="00D443ED" w:rsidP="00D443ED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B7183" w:rsidRPr="00D443ED" w:rsidRDefault="00AF61CC" w:rsidP="00D443ED">
      <w:pPr>
        <w:pStyle w:val="a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3B7183" w:rsidRPr="00D443ED">
        <w:rPr>
          <w:rFonts w:ascii="Times New Roman" w:hAnsi="Times New Roman"/>
          <w:b/>
          <w:sz w:val="24"/>
          <w:szCs w:val="24"/>
        </w:rPr>
        <w:t xml:space="preserve">. Общие выводы по итогам </w:t>
      </w:r>
      <w:proofErr w:type="spellStart"/>
      <w:r w:rsidR="003B7183" w:rsidRPr="00D443ED">
        <w:rPr>
          <w:rFonts w:ascii="Times New Roman" w:hAnsi="Times New Roman"/>
          <w:b/>
          <w:sz w:val="24"/>
          <w:szCs w:val="24"/>
        </w:rPr>
        <w:t>самообследования</w:t>
      </w:r>
      <w:proofErr w:type="spellEnd"/>
      <w:r w:rsidR="003B7183" w:rsidRPr="00D443ED">
        <w:rPr>
          <w:rFonts w:ascii="Times New Roman" w:hAnsi="Times New Roman"/>
          <w:b/>
          <w:sz w:val="24"/>
          <w:szCs w:val="24"/>
        </w:rPr>
        <w:t>.</w:t>
      </w:r>
      <w:r w:rsidR="003B7183" w:rsidRPr="00D443ED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:rsidR="003B7183" w:rsidRPr="00D443ED" w:rsidRDefault="00D443ED" w:rsidP="00D443ED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МБ</w:t>
      </w:r>
      <w:r w:rsidR="003B7183" w:rsidRPr="00D443ED">
        <w:rPr>
          <w:rFonts w:ascii="Times New Roman" w:hAnsi="Times New Roman"/>
          <w:sz w:val="24"/>
          <w:szCs w:val="24"/>
        </w:rPr>
        <w:t>ОУ «С</w:t>
      </w:r>
      <w:r>
        <w:rPr>
          <w:rFonts w:ascii="Times New Roman" w:hAnsi="Times New Roman"/>
          <w:sz w:val="24"/>
          <w:szCs w:val="24"/>
        </w:rPr>
        <w:t>артанская СОШ</w:t>
      </w:r>
      <w:r w:rsidR="003B7183" w:rsidRPr="00D443E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МО «</w:t>
      </w:r>
      <w:proofErr w:type="spellStart"/>
      <w:r>
        <w:rPr>
          <w:rFonts w:ascii="Times New Roman" w:hAnsi="Times New Roman"/>
          <w:sz w:val="24"/>
          <w:szCs w:val="24"/>
        </w:rPr>
        <w:t>Верхоянский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РС (Я) </w:t>
      </w:r>
      <w:r w:rsidR="003B7183" w:rsidRPr="00D443ED">
        <w:rPr>
          <w:rFonts w:ascii="Times New Roman" w:hAnsi="Times New Roman"/>
          <w:sz w:val="24"/>
          <w:szCs w:val="24"/>
        </w:rPr>
        <w:t>строится в соответствии с Федеральным законом от 29.12.2012 г. №273-ФЗ «Об образовании в РФ», программно-целевыми установками Министерства образова</w:t>
      </w:r>
      <w:r>
        <w:rPr>
          <w:rFonts w:ascii="Times New Roman" w:hAnsi="Times New Roman"/>
          <w:sz w:val="24"/>
          <w:szCs w:val="24"/>
        </w:rPr>
        <w:t>ния и науки Республики Саха (Якутия)</w:t>
      </w:r>
      <w:r w:rsidR="003B7183" w:rsidRPr="00D443ED">
        <w:rPr>
          <w:rFonts w:ascii="Times New Roman" w:hAnsi="Times New Roman"/>
          <w:sz w:val="24"/>
          <w:szCs w:val="24"/>
        </w:rPr>
        <w:t>, нормативно-п</w:t>
      </w:r>
      <w:r w:rsidR="006247D6">
        <w:rPr>
          <w:rFonts w:ascii="Times New Roman" w:hAnsi="Times New Roman"/>
          <w:sz w:val="24"/>
          <w:szCs w:val="24"/>
        </w:rPr>
        <w:t>равовой базой, Уставом учреждения</w:t>
      </w:r>
      <w:r w:rsidR="003B7183" w:rsidRPr="00D443ED">
        <w:rPr>
          <w:rFonts w:ascii="Times New Roman" w:hAnsi="Times New Roman"/>
          <w:sz w:val="24"/>
          <w:szCs w:val="24"/>
        </w:rPr>
        <w:t>, локальными актами.</w:t>
      </w:r>
      <w:r w:rsidR="003B7183"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3B7183" w:rsidRPr="00D443ED" w:rsidRDefault="006247D6" w:rsidP="006247D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«Сартанская СОШ</w:t>
      </w:r>
      <w:r w:rsidR="003B7183" w:rsidRPr="00D443ED">
        <w:rPr>
          <w:rFonts w:ascii="Times New Roman" w:hAnsi="Times New Roman"/>
          <w:sz w:val="24"/>
          <w:szCs w:val="24"/>
        </w:rPr>
        <w:t>» функционирует стабильно, реализу</w:t>
      </w:r>
      <w:r>
        <w:rPr>
          <w:rFonts w:ascii="Times New Roman" w:hAnsi="Times New Roman"/>
          <w:sz w:val="24"/>
          <w:szCs w:val="24"/>
        </w:rPr>
        <w:t>ется Программа развития на 2018 – 2022</w:t>
      </w:r>
      <w:r w:rsidR="003B7183" w:rsidRPr="00D443ED">
        <w:rPr>
          <w:rFonts w:ascii="Times New Roman" w:hAnsi="Times New Roman"/>
          <w:sz w:val="24"/>
          <w:szCs w:val="24"/>
        </w:rPr>
        <w:t xml:space="preserve"> годы.</w:t>
      </w:r>
      <w:r w:rsidR="003B7183"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3B7183" w:rsidRPr="00D443ED" w:rsidRDefault="003B7183" w:rsidP="006247D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D443ED">
        <w:rPr>
          <w:rFonts w:ascii="Times New Roman" w:hAnsi="Times New Roman"/>
          <w:sz w:val="24"/>
          <w:szCs w:val="24"/>
        </w:rPr>
        <w:t xml:space="preserve">Педагогический коллектив на основе анализа </w:t>
      </w:r>
      <w:r w:rsidR="006247D6">
        <w:rPr>
          <w:rFonts w:ascii="Times New Roman" w:hAnsi="Times New Roman"/>
          <w:sz w:val="24"/>
          <w:szCs w:val="24"/>
        </w:rPr>
        <w:t xml:space="preserve">и структурирования возникающих проблем умеет выстроить </w:t>
      </w:r>
      <w:r w:rsidRPr="00D443ED">
        <w:rPr>
          <w:rFonts w:ascii="Times New Roman" w:hAnsi="Times New Roman"/>
          <w:sz w:val="24"/>
          <w:szCs w:val="24"/>
        </w:rPr>
        <w:t xml:space="preserve">перспективы </w:t>
      </w:r>
      <w:r w:rsidR="006247D6">
        <w:rPr>
          <w:rFonts w:ascii="Times New Roman" w:hAnsi="Times New Roman"/>
          <w:sz w:val="24"/>
          <w:szCs w:val="24"/>
        </w:rPr>
        <w:t>развития в соответствии</w:t>
      </w:r>
      <w:r w:rsidRPr="00D443ED">
        <w:rPr>
          <w:rFonts w:ascii="Times New Roman" w:hAnsi="Times New Roman"/>
          <w:sz w:val="24"/>
          <w:szCs w:val="24"/>
        </w:rPr>
        <w:t xml:space="preserve"> с уровнем требований современного этапа развития общества.</w:t>
      </w:r>
      <w:r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3B7183" w:rsidRPr="00D443ED" w:rsidRDefault="00955571" w:rsidP="0095557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Учреждение </w:t>
      </w:r>
      <w:r w:rsidR="003B7183" w:rsidRPr="00D443ED">
        <w:rPr>
          <w:rFonts w:ascii="Times New Roman" w:hAnsi="Times New Roman"/>
          <w:sz w:val="24"/>
          <w:szCs w:val="24"/>
        </w:rPr>
        <w:t>предоставляет доступное, качественное образование, воспитание и развитие в безопасных, комф</w:t>
      </w:r>
      <w:r>
        <w:rPr>
          <w:rFonts w:ascii="Times New Roman" w:hAnsi="Times New Roman"/>
          <w:sz w:val="24"/>
          <w:szCs w:val="24"/>
        </w:rPr>
        <w:t>ортных условиях, адаптированных</w:t>
      </w:r>
      <w:r w:rsidR="003B7183" w:rsidRPr="00D443ED">
        <w:rPr>
          <w:rFonts w:ascii="Times New Roman" w:hAnsi="Times New Roman"/>
          <w:sz w:val="24"/>
          <w:szCs w:val="24"/>
        </w:rPr>
        <w:t xml:space="preserve"> к возможностям каждого обучающегося.</w:t>
      </w:r>
      <w:r w:rsidR="003B7183"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3B7183" w:rsidRPr="00D443ED" w:rsidRDefault="003B7183" w:rsidP="0095557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D443ED">
        <w:rPr>
          <w:rFonts w:ascii="Times New Roman" w:hAnsi="Times New Roman"/>
          <w:sz w:val="24"/>
          <w:szCs w:val="24"/>
        </w:rPr>
        <w:t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</w:t>
      </w:r>
      <w:r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3B7183" w:rsidRPr="00D443ED" w:rsidRDefault="00955571" w:rsidP="0095557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управлении МБ</w:t>
      </w:r>
      <w:r w:rsidR="003B7183" w:rsidRPr="00D443ED">
        <w:rPr>
          <w:rFonts w:ascii="Times New Roman" w:hAnsi="Times New Roman"/>
          <w:sz w:val="24"/>
          <w:szCs w:val="24"/>
        </w:rPr>
        <w:t>ОУ «С</w:t>
      </w:r>
      <w:r>
        <w:rPr>
          <w:rFonts w:ascii="Times New Roman" w:hAnsi="Times New Roman"/>
          <w:sz w:val="24"/>
          <w:szCs w:val="24"/>
        </w:rPr>
        <w:t>артанская СОШ</w:t>
      </w:r>
      <w:r w:rsidR="003B7183" w:rsidRPr="00D443ED">
        <w:rPr>
          <w:rFonts w:ascii="Times New Roman" w:hAnsi="Times New Roman"/>
          <w:sz w:val="24"/>
          <w:szCs w:val="24"/>
        </w:rPr>
        <w:t xml:space="preserve">» сочетаются принципы единоначалия                 с демократичностью школьного уклада. Родители являются участниками органов </w:t>
      </w:r>
      <w:proofErr w:type="spellStart"/>
      <w:r w:rsidR="003B7183" w:rsidRPr="00D443ED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>мо</w:t>
      </w:r>
      <w:r w:rsidR="003B7183" w:rsidRPr="00D443ED">
        <w:rPr>
          <w:rFonts w:ascii="Times New Roman" w:hAnsi="Times New Roman"/>
          <w:sz w:val="24"/>
          <w:szCs w:val="24"/>
        </w:rPr>
        <w:t>управления</w:t>
      </w:r>
      <w:proofErr w:type="spellEnd"/>
      <w:r w:rsidR="003B7183" w:rsidRPr="00D443ED">
        <w:rPr>
          <w:rFonts w:ascii="Times New Roman" w:hAnsi="Times New Roman"/>
          <w:sz w:val="24"/>
          <w:szCs w:val="24"/>
        </w:rPr>
        <w:t xml:space="preserve"> школой.</w:t>
      </w:r>
      <w:r w:rsidR="003B7183"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3B7183" w:rsidRPr="00D443ED" w:rsidRDefault="00955571" w:rsidP="00955571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МБ</w:t>
      </w:r>
      <w:r w:rsidR="003B7183" w:rsidRPr="00D443ED">
        <w:rPr>
          <w:rFonts w:ascii="Times New Roman" w:hAnsi="Times New Roman"/>
          <w:sz w:val="24"/>
          <w:szCs w:val="24"/>
        </w:rPr>
        <w:t>ОУ «С</w:t>
      </w:r>
      <w:r>
        <w:rPr>
          <w:rFonts w:ascii="Times New Roman" w:hAnsi="Times New Roman"/>
          <w:sz w:val="24"/>
          <w:szCs w:val="24"/>
        </w:rPr>
        <w:t>артанская СОШ</w:t>
      </w:r>
      <w:r w:rsidR="003B7183" w:rsidRPr="00D443E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МО «</w:t>
      </w:r>
      <w:proofErr w:type="spellStart"/>
      <w:r>
        <w:rPr>
          <w:rFonts w:ascii="Times New Roman" w:hAnsi="Times New Roman"/>
          <w:sz w:val="24"/>
          <w:szCs w:val="24"/>
        </w:rPr>
        <w:t>Верхоянский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РС (Я)</w:t>
      </w:r>
      <w:r w:rsidR="003B7183" w:rsidRPr="00D443ED">
        <w:rPr>
          <w:rFonts w:ascii="Times New Roman" w:hAnsi="Times New Roman"/>
          <w:sz w:val="24"/>
          <w:szCs w:val="24"/>
        </w:rPr>
        <w:t xml:space="preserve"> созданы все условия для самореализации </w:t>
      </w:r>
      <w:r>
        <w:rPr>
          <w:rFonts w:ascii="Times New Roman" w:hAnsi="Times New Roman"/>
          <w:sz w:val="24"/>
          <w:szCs w:val="24"/>
        </w:rPr>
        <w:t>об</w:t>
      </w:r>
      <w:r w:rsidR="003B7183" w:rsidRPr="00D443ED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3B7183" w:rsidRPr="00D443ED">
        <w:rPr>
          <w:rFonts w:ascii="Times New Roman" w:hAnsi="Times New Roman"/>
          <w:sz w:val="24"/>
          <w:szCs w:val="24"/>
        </w:rPr>
        <w:t xml:space="preserve">щихся в урочной и внеурочной деятельности, что подтверждается качеством и уровнем участия в олимпиадах, </w:t>
      </w:r>
      <w:r>
        <w:rPr>
          <w:rFonts w:ascii="Times New Roman" w:hAnsi="Times New Roman"/>
          <w:sz w:val="24"/>
          <w:szCs w:val="24"/>
        </w:rPr>
        <w:t xml:space="preserve">научно-практических конференциях </w:t>
      </w:r>
      <w:r w:rsidR="003B7183" w:rsidRPr="00D443ED">
        <w:rPr>
          <w:rFonts w:ascii="Times New Roman" w:hAnsi="Times New Roman"/>
          <w:sz w:val="24"/>
          <w:szCs w:val="24"/>
        </w:rPr>
        <w:t>фестивалях, конкурсах, смотрах различного уровня.</w:t>
      </w:r>
      <w:r w:rsidR="003B7183"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955571" w:rsidRPr="00AF61CC" w:rsidRDefault="00955571" w:rsidP="00AF61CC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7183" w:rsidRPr="00D443ED">
        <w:rPr>
          <w:rFonts w:ascii="Times New Roman" w:hAnsi="Times New Roman"/>
          <w:sz w:val="24"/>
          <w:szCs w:val="24"/>
        </w:rPr>
        <w:t>Повышается профессиональный уровень педагогического коллектива через курсы повышения квалификации, семинары, творческие встречи, мастер-классы и т.д.</w:t>
      </w:r>
      <w:r w:rsidR="003B7183" w:rsidRPr="00D443ED">
        <w:rPr>
          <w:rFonts w:ascii="Times New Roman" w:eastAsia="Calibri" w:hAnsi="Times New Roman"/>
          <w:sz w:val="24"/>
          <w:szCs w:val="24"/>
        </w:rPr>
        <w:t xml:space="preserve"> </w:t>
      </w:r>
    </w:p>
    <w:p w:rsidR="00955571" w:rsidRPr="00955571" w:rsidRDefault="00463B58" w:rsidP="0095557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55571">
        <w:rPr>
          <w:rFonts w:ascii="Times New Roman" w:hAnsi="Times New Roman"/>
          <w:b/>
          <w:sz w:val="24"/>
          <w:szCs w:val="24"/>
        </w:rPr>
        <w:t>Результаты самоанализа по отдельным позициям можно свести</w:t>
      </w:r>
    </w:p>
    <w:p w:rsidR="00463B58" w:rsidRPr="00955571" w:rsidRDefault="00463B58" w:rsidP="0095557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55571">
        <w:rPr>
          <w:rFonts w:ascii="Times New Roman" w:hAnsi="Times New Roman"/>
          <w:b/>
          <w:sz w:val="24"/>
          <w:szCs w:val="24"/>
        </w:rPr>
        <w:t>в следующую таблицу: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0"/>
        <w:gridCol w:w="2384"/>
        <w:gridCol w:w="5861"/>
      </w:tblGrid>
      <w:tr w:rsidR="003704F8" w:rsidRPr="003704F8" w:rsidTr="00B50166">
        <w:tc>
          <w:tcPr>
            <w:tcW w:w="1101" w:type="dxa"/>
          </w:tcPr>
          <w:p w:rsidR="003704F8" w:rsidRPr="000F77EB" w:rsidRDefault="003704F8" w:rsidP="0037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позиции</w:t>
            </w:r>
          </w:p>
        </w:tc>
        <w:tc>
          <w:tcPr>
            <w:tcW w:w="2409" w:type="dxa"/>
          </w:tcPr>
          <w:p w:rsidR="003704F8" w:rsidRPr="000F77EB" w:rsidRDefault="003704F8" w:rsidP="0037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позиции</w:t>
            </w:r>
          </w:p>
        </w:tc>
        <w:tc>
          <w:tcPr>
            <w:tcW w:w="6061" w:type="dxa"/>
          </w:tcPr>
          <w:p w:rsidR="003704F8" w:rsidRPr="000F77EB" w:rsidRDefault="003704F8" w:rsidP="0037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по позициям</w:t>
            </w:r>
          </w:p>
        </w:tc>
      </w:tr>
      <w:tr w:rsidR="003704F8" w:rsidRPr="003704F8" w:rsidTr="00B50166">
        <w:trPr>
          <w:trHeight w:val="2070"/>
        </w:trPr>
        <w:tc>
          <w:tcPr>
            <w:tcW w:w="1101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состоянии и развитии ОУ</w:t>
            </w:r>
          </w:p>
        </w:tc>
        <w:tc>
          <w:tcPr>
            <w:tcW w:w="6061" w:type="dxa"/>
          </w:tcPr>
          <w:p w:rsidR="00B50166" w:rsidRPr="00B50166" w:rsidRDefault="00B50166" w:rsidP="00B501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Продолжается</w:t>
            </w:r>
            <w:r w:rsidR="000F77EB" w:rsidRPr="00B501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научно-методическое сопровождени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 введения новых ФГОС в средней</w:t>
            </w:r>
            <w:r w:rsidR="000F77EB" w:rsidRPr="00B501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школе.</w:t>
            </w:r>
            <w:r w:rsidRPr="00B501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Совершенствуется</w:t>
            </w:r>
            <w:r w:rsidRPr="00B501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501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внедрения в практику передового педагогического опыта и современных педагогических теорий, методик, технологий по ФГОС.</w:t>
            </w:r>
          </w:p>
          <w:p w:rsidR="003704F8" w:rsidRPr="000F77EB" w:rsidRDefault="00B50166" w:rsidP="00B501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Повысилос</w:t>
            </w:r>
            <w:r w:rsidR="000F77EB" w:rsidRPr="00B501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 эффективность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оектно-исследовательской работы.</w:t>
            </w:r>
          </w:p>
        </w:tc>
      </w:tr>
      <w:tr w:rsidR="003704F8" w:rsidRPr="003704F8" w:rsidTr="00B50166">
        <w:tc>
          <w:tcPr>
            <w:tcW w:w="1101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методического обеспечения учебно-воспитательного процесса</w:t>
            </w:r>
          </w:p>
        </w:tc>
        <w:tc>
          <w:tcPr>
            <w:tcW w:w="6061" w:type="dxa"/>
            <w:vMerge w:val="restart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100% 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3E63D3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 получили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аттестаты об основном </w:t>
            </w:r>
            <w:r w:rsidR="003E63D3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среднем 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 образовании.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Все 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0F77EB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щиеся освоили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образовательный стандарт.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Устойчиво высокие показатели в течение 3 лет демонстрируют в ходе различных мониторингов </w:t>
            </w:r>
            <w:r w:rsidR="000F77EB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начальных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3704F8" w:rsidRPr="000F77EB" w:rsidRDefault="000F77EB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704F8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704F8"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 Обу</w:t>
            </w:r>
            <w:r w:rsidR="003704F8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ча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щиеся принимали</w:t>
            </w:r>
            <w:r w:rsidR="003704F8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во Всероссийской олимпиаде школьников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НПК</w:t>
            </w:r>
            <w:r w:rsidR="003704F8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 Участвуют и побеждают в различных предмет</w:t>
            </w:r>
            <w:r w:rsidR="000F77EB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мероприятиях муниципального, республиканского 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 Имеется положительная динамика по результатам мониторинга физического развития обучающихся.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Воспитательная работа организована на достаточно высоком уровне.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 Повышается результативность участия в районных, региональных и федеральных мероприятиях.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 Возросла активность родительской общественности.</w:t>
            </w:r>
          </w:p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0F77EB">
              <w:rPr>
                <w:rFonts w:ascii="Cambria Math" w:eastAsia="Times New Roman" w:hAnsi="Cambria Math" w:cs="Times New Roman"/>
                <w:sz w:val="24"/>
                <w:szCs w:val="24"/>
              </w:rPr>
              <w:t>​</w:t>
            </w:r>
            <w:proofErr w:type="gram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Увеличилось количество 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066599"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занимающихся в кружках и секциях.</w:t>
            </w:r>
          </w:p>
        </w:tc>
      </w:tr>
      <w:tr w:rsidR="003704F8" w:rsidRPr="003704F8" w:rsidTr="00B50166">
        <w:tc>
          <w:tcPr>
            <w:tcW w:w="1101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организации учебно- воспитательного процесса.</w:t>
            </w:r>
          </w:p>
        </w:tc>
        <w:tc>
          <w:tcPr>
            <w:tcW w:w="6061" w:type="dxa"/>
            <w:vMerge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04F8" w:rsidRPr="003704F8" w:rsidTr="00B50166">
        <w:tc>
          <w:tcPr>
            <w:tcW w:w="1101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Кадровое обеспечение и система работы с кадрами</w:t>
            </w:r>
          </w:p>
        </w:tc>
        <w:tc>
          <w:tcPr>
            <w:tcW w:w="6061" w:type="dxa"/>
          </w:tcPr>
          <w:p w:rsidR="000F77EB" w:rsidRPr="000F77EB" w:rsidRDefault="000F77EB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1.Созданная в учреждении система научно-методической работы обеспечивает реализацию цели деятельности учреждения и способствует решению задач, поставленных на этот учебный год. </w:t>
            </w:r>
          </w:p>
          <w:p w:rsidR="000F77EB" w:rsidRPr="000F77EB" w:rsidRDefault="000F77EB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Проделана работа по распространению педагогического опыта в рамках района и размещены на Всероссийском портале «</w:t>
            </w:r>
            <w:proofErr w:type="spellStart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Инфоурок</w:t>
            </w:r>
            <w:proofErr w:type="spellEnd"/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». </w:t>
            </w:r>
          </w:p>
          <w:p w:rsidR="003704F8" w:rsidRPr="000F77EB" w:rsidRDefault="000F77EB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Согласно плану проведена аттестация сотрудников учреждения.</w:t>
            </w:r>
          </w:p>
        </w:tc>
      </w:tr>
      <w:tr w:rsidR="003704F8" w:rsidRPr="003704F8" w:rsidTr="00B50166">
        <w:tc>
          <w:tcPr>
            <w:tcW w:w="1101" w:type="dxa"/>
          </w:tcPr>
          <w:p w:rsidR="003704F8" w:rsidRPr="003704F8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Материально- техническое обеспечение и медико- социальные условия</w:t>
            </w:r>
          </w:p>
        </w:tc>
        <w:tc>
          <w:tcPr>
            <w:tcW w:w="6061" w:type="dxa"/>
          </w:tcPr>
          <w:p w:rsidR="003704F8" w:rsidRPr="000F77EB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7E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планомерно обновляется и приобретается МТБ школы.</w:t>
            </w:r>
          </w:p>
        </w:tc>
      </w:tr>
      <w:tr w:rsidR="003704F8" w:rsidRPr="003704F8" w:rsidTr="00B50166">
        <w:tc>
          <w:tcPr>
            <w:tcW w:w="1101" w:type="dxa"/>
          </w:tcPr>
          <w:p w:rsidR="003704F8" w:rsidRPr="003704F8" w:rsidRDefault="003704F8" w:rsidP="00D443ED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4F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443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Качество подготовки </w:t>
            </w:r>
            <w:r w:rsidR="00066599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066599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щихся</w:t>
            </w:r>
          </w:p>
        </w:tc>
        <w:tc>
          <w:tcPr>
            <w:tcW w:w="6061" w:type="dxa"/>
          </w:tcPr>
          <w:p w:rsidR="003704F8" w:rsidRPr="00B50166" w:rsidRDefault="000F77EB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3704F8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состояния преподавания предметов свидетельствует о том, что в учебной деятельности следует уделить особое внимание таким вопросам как:</w:t>
            </w:r>
          </w:p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внедрение </w:t>
            </w:r>
            <w:proofErr w:type="spellStart"/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компетентностного</w:t>
            </w:r>
            <w:proofErr w:type="spellEnd"/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подхода в практику обучения, как одного из путей повышения качества образования </w:t>
            </w:r>
            <w:r w:rsidR="00066599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066599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щихся, </w:t>
            </w:r>
          </w:p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повышение мотивации </w:t>
            </w:r>
            <w:r w:rsidR="00066599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066599"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щихся;</w:t>
            </w:r>
          </w:p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-реализация индивидуального подхода, через внедрение индивидуальных учебных планов, программ, образовательных траекторий;</w:t>
            </w:r>
          </w:p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1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внедрение ИКТ в практику обучения.</w:t>
            </w:r>
          </w:p>
          <w:p w:rsidR="003704F8" w:rsidRPr="00B50166" w:rsidRDefault="003704F8" w:rsidP="003704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04F8" w:rsidRPr="003704F8" w:rsidRDefault="003704F8" w:rsidP="003704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704F8" w:rsidRPr="003704F8" w:rsidRDefault="003704F8" w:rsidP="00370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4F8">
        <w:rPr>
          <w:rFonts w:ascii="Calibri" w:eastAsia="Times New Roman" w:hAnsi="Calibri" w:cs="Times New Roman"/>
          <w:b/>
        </w:rPr>
        <w:t xml:space="preserve"> </w:t>
      </w:r>
      <w:r w:rsidRPr="003704F8">
        <w:rPr>
          <w:rFonts w:ascii="Calibri" w:eastAsia="Times New Roman" w:hAnsi="Calibri" w:cs="Times New Roman"/>
          <w:b/>
        </w:rPr>
        <w:tab/>
      </w:r>
      <w:r w:rsidRPr="003704F8">
        <w:rPr>
          <w:rFonts w:ascii="Times New Roman" w:eastAsia="Times New Roman" w:hAnsi="Times New Roman" w:cs="Times New Roman"/>
          <w:b/>
          <w:sz w:val="24"/>
          <w:szCs w:val="24"/>
        </w:rPr>
        <w:t xml:space="preserve">Окончательный вывод по </w:t>
      </w:r>
      <w:proofErr w:type="spellStart"/>
      <w:r w:rsidRPr="003704F8">
        <w:rPr>
          <w:rFonts w:ascii="Times New Roman" w:eastAsia="Times New Roman" w:hAnsi="Times New Roman" w:cs="Times New Roman"/>
          <w:b/>
          <w:sz w:val="24"/>
          <w:szCs w:val="24"/>
        </w:rPr>
        <w:t>самообследованию</w:t>
      </w:r>
      <w:proofErr w:type="spellEnd"/>
      <w:r w:rsidRPr="003704F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704F8" w:rsidRPr="003704F8" w:rsidRDefault="003704F8" w:rsidP="003704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4F8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«Сартанская средняя общеобразовательная школа» муниципального образования «</w:t>
      </w:r>
      <w:proofErr w:type="spellStart"/>
      <w:r w:rsidRPr="003704F8">
        <w:rPr>
          <w:rFonts w:ascii="Times New Roman" w:eastAsia="Times New Roman" w:hAnsi="Times New Roman" w:cs="Times New Roman"/>
          <w:sz w:val="24"/>
          <w:szCs w:val="24"/>
        </w:rPr>
        <w:t>Верхоянский</w:t>
      </w:r>
      <w:proofErr w:type="spellEnd"/>
      <w:r w:rsidRPr="003704F8">
        <w:rPr>
          <w:rFonts w:ascii="Times New Roman" w:eastAsia="Times New Roman" w:hAnsi="Times New Roman" w:cs="Times New Roman"/>
          <w:sz w:val="24"/>
          <w:szCs w:val="24"/>
        </w:rPr>
        <w:t xml:space="preserve"> район» Республики Саха (Якутия) соответствует заявленному статусу.</w:t>
      </w:r>
    </w:p>
    <w:p w:rsidR="00F04907" w:rsidRPr="00F04907" w:rsidRDefault="00C26D48" w:rsidP="00183969">
      <w:pPr>
        <w:spacing w:after="4" w:line="250" w:lineRule="auto"/>
        <w:ind w:right="9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F04907" w:rsidRPr="00F04907" w:rsidRDefault="00F04907" w:rsidP="00F0490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0490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04907" w:rsidRPr="00F04907" w:rsidRDefault="00F04907" w:rsidP="00F0490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F0490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04907" w:rsidRPr="00F04907" w:rsidRDefault="00183969" w:rsidP="0018396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F77EB" w:rsidRPr="000F77EB" w:rsidRDefault="000F77EB" w:rsidP="000F77EB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:rsidR="00F04907" w:rsidRPr="00B50166" w:rsidRDefault="000F77EB" w:rsidP="00B50166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/>
        <w:ind w:left="576" w:hanging="57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77E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      </w:t>
      </w:r>
    </w:p>
    <w:sectPr w:rsidR="00F04907" w:rsidRPr="00B50166" w:rsidSect="00372173">
      <w:footerReference w:type="even" r:id="rId12"/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3F5" w:rsidRDefault="009C53F5">
      <w:pPr>
        <w:spacing w:after="0" w:line="240" w:lineRule="auto"/>
      </w:pPr>
      <w:r>
        <w:separator/>
      </w:r>
    </w:p>
  </w:endnote>
  <w:endnote w:type="continuationSeparator" w:id="0">
    <w:p w:rsidR="009C53F5" w:rsidRDefault="009C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18" w:rsidRDefault="00AE2E18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18" w:rsidRDefault="00AE2E18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18" w:rsidRDefault="00AE2E18">
    <w:pPr>
      <w:spacing w:after="160" w:line="259" w:lineRule="auto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18" w:rsidRDefault="00AE2E18">
    <w:pPr>
      <w:spacing w:after="0" w:line="259" w:lineRule="auto"/>
      <w:ind w:right="112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  <w:noProof/>
      </w:rPr>
      <w:t>74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E2E18" w:rsidRDefault="00AE2E18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18" w:rsidRDefault="00AE2E18">
    <w:pPr>
      <w:spacing w:after="0" w:line="259" w:lineRule="auto"/>
      <w:ind w:right="112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421092">
      <w:rPr>
        <w:rFonts w:ascii="Calibri" w:eastAsia="Calibri" w:hAnsi="Calibri" w:cs="Calibri"/>
        <w:noProof/>
      </w:rPr>
      <w:t>36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E2E18" w:rsidRDefault="00AE2E18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E18" w:rsidRDefault="00AE2E18">
    <w:pPr>
      <w:spacing w:after="0" w:line="259" w:lineRule="auto"/>
      <w:ind w:right="112"/>
      <w:jc w:val="right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59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E2E18" w:rsidRDefault="00AE2E18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3F5" w:rsidRDefault="009C53F5">
      <w:pPr>
        <w:spacing w:after="0" w:line="240" w:lineRule="auto"/>
      </w:pPr>
      <w:r>
        <w:separator/>
      </w:r>
    </w:p>
  </w:footnote>
  <w:footnote w:type="continuationSeparator" w:id="0">
    <w:p w:rsidR="009C53F5" w:rsidRDefault="009C5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singleLevel"/>
    <w:tmpl w:val="22FA25CC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</w:rPr>
    </w:lvl>
  </w:abstractNum>
  <w:abstractNum w:abstractNumId="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Cs/>
      </w:rPr>
    </w:lvl>
  </w:abstractNum>
  <w:abstractNum w:abstractNumId="3" w15:restartNumberingAfterBreak="0">
    <w:nsid w:val="03213EF1"/>
    <w:multiLevelType w:val="hybridMultilevel"/>
    <w:tmpl w:val="F8BC0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9754D"/>
    <w:multiLevelType w:val="multilevel"/>
    <w:tmpl w:val="99F00C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A534667"/>
    <w:multiLevelType w:val="hybridMultilevel"/>
    <w:tmpl w:val="34503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5A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F63EC3"/>
    <w:multiLevelType w:val="hybridMultilevel"/>
    <w:tmpl w:val="22AC70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780679"/>
    <w:multiLevelType w:val="hybridMultilevel"/>
    <w:tmpl w:val="34503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5A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BF3BD9"/>
    <w:multiLevelType w:val="hybridMultilevel"/>
    <w:tmpl w:val="23C80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583891"/>
    <w:multiLevelType w:val="hybridMultilevel"/>
    <w:tmpl w:val="52D04ACE"/>
    <w:lvl w:ilvl="0" w:tplc="04190001">
      <w:start w:val="20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D5A76"/>
    <w:multiLevelType w:val="hybridMultilevel"/>
    <w:tmpl w:val="E1E6CD0A"/>
    <w:lvl w:ilvl="0" w:tplc="7F820B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E30EF"/>
    <w:multiLevelType w:val="hybridMultilevel"/>
    <w:tmpl w:val="0D70C6A6"/>
    <w:lvl w:ilvl="0" w:tplc="55DEAD3C">
      <w:start w:val="1"/>
      <w:numFmt w:val="bullet"/>
      <w:lvlText w:val="-"/>
      <w:lvlJc w:val="left"/>
      <w:pPr>
        <w:ind w:left="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EC12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169C5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E2AC1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92EE8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BC844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980D0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14969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54E4A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B36EBB"/>
    <w:multiLevelType w:val="multilevel"/>
    <w:tmpl w:val="1ED67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36871214"/>
    <w:multiLevelType w:val="multilevel"/>
    <w:tmpl w:val="D6E81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2404B0"/>
    <w:multiLevelType w:val="hybridMultilevel"/>
    <w:tmpl w:val="2138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F178F"/>
    <w:multiLevelType w:val="multilevel"/>
    <w:tmpl w:val="B6FA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08A106F"/>
    <w:multiLevelType w:val="hybridMultilevel"/>
    <w:tmpl w:val="3ABA5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12E59"/>
    <w:multiLevelType w:val="hybridMultilevel"/>
    <w:tmpl w:val="AF2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A5371"/>
    <w:multiLevelType w:val="multilevel"/>
    <w:tmpl w:val="9E628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69A662EA"/>
    <w:multiLevelType w:val="hybridMultilevel"/>
    <w:tmpl w:val="072C7A52"/>
    <w:lvl w:ilvl="0" w:tplc="55DEAD3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9EDB4C">
      <w:start w:val="1"/>
      <w:numFmt w:val="bullet"/>
      <w:lvlText w:val="o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A8D660">
      <w:start w:val="1"/>
      <w:numFmt w:val="bullet"/>
      <w:lvlText w:val="▪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2618F4">
      <w:start w:val="1"/>
      <w:numFmt w:val="bullet"/>
      <w:lvlText w:val="•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244238">
      <w:start w:val="1"/>
      <w:numFmt w:val="bullet"/>
      <w:lvlText w:val="o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1E57E4">
      <w:start w:val="1"/>
      <w:numFmt w:val="bullet"/>
      <w:lvlText w:val="▪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605C8A">
      <w:start w:val="1"/>
      <w:numFmt w:val="bullet"/>
      <w:lvlText w:val="•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4C7668">
      <w:start w:val="1"/>
      <w:numFmt w:val="bullet"/>
      <w:lvlText w:val="o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E06908">
      <w:start w:val="1"/>
      <w:numFmt w:val="bullet"/>
      <w:lvlText w:val="▪"/>
      <w:lvlJc w:val="left"/>
      <w:pPr>
        <w:ind w:left="66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962982"/>
    <w:multiLevelType w:val="hybridMultilevel"/>
    <w:tmpl w:val="E146F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66E15"/>
    <w:multiLevelType w:val="hybridMultilevel"/>
    <w:tmpl w:val="62DAA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472DE"/>
    <w:multiLevelType w:val="hybridMultilevel"/>
    <w:tmpl w:val="EE6C6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13"/>
  </w:num>
  <w:num w:numId="5">
    <w:abstractNumId w:val="7"/>
  </w:num>
  <w:num w:numId="6">
    <w:abstractNumId w:val="11"/>
  </w:num>
  <w:num w:numId="7">
    <w:abstractNumId w:val="19"/>
  </w:num>
  <w:num w:numId="8">
    <w:abstractNumId w:val="14"/>
  </w:num>
  <w:num w:numId="9">
    <w:abstractNumId w:val="4"/>
  </w:num>
  <w:num w:numId="10">
    <w:abstractNumId w:val="10"/>
  </w:num>
  <w:num w:numId="11">
    <w:abstractNumId w:val="22"/>
  </w:num>
  <w:num w:numId="12">
    <w:abstractNumId w:val="12"/>
  </w:num>
  <w:num w:numId="13">
    <w:abstractNumId w:val="21"/>
  </w:num>
  <w:num w:numId="14">
    <w:abstractNumId w:val="6"/>
  </w:num>
  <w:num w:numId="15">
    <w:abstractNumId w:val="16"/>
  </w:num>
  <w:num w:numId="16">
    <w:abstractNumId w:val="15"/>
  </w:num>
  <w:num w:numId="17">
    <w:abstractNumId w:val="9"/>
  </w:num>
  <w:num w:numId="18">
    <w:abstractNumId w:val="5"/>
  </w:num>
  <w:num w:numId="19">
    <w:abstractNumId w:val="18"/>
  </w:num>
  <w:num w:numId="20">
    <w:abstractNumId w:val="20"/>
  </w:num>
  <w:num w:numId="21">
    <w:abstractNumId w:val="0"/>
  </w:num>
  <w:num w:numId="22">
    <w:abstractNumId w:val="1"/>
  </w:num>
  <w:num w:numId="23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A5"/>
    <w:rsid w:val="00035E3F"/>
    <w:rsid w:val="0004215E"/>
    <w:rsid w:val="00054C80"/>
    <w:rsid w:val="00057CD6"/>
    <w:rsid w:val="00063F7B"/>
    <w:rsid w:val="00066599"/>
    <w:rsid w:val="00076194"/>
    <w:rsid w:val="00083FA7"/>
    <w:rsid w:val="000B4703"/>
    <w:rsid w:val="000B5B29"/>
    <w:rsid w:val="000C0C01"/>
    <w:rsid w:val="000C5089"/>
    <w:rsid w:val="000F77EB"/>
    <w:rsid w:val="00104EA6"/>
    <w:rsid w:val="00120E63"/>
    <w:rsid w:val="00126602"/>
    <w:rsid w:val="001474AD"/>
    <w:rsid w:val="00155AF8"/>
    <w:rsid w:val="00172E64"/>
    <w:rsid w:val="00175A70"/>
    <w:rsid w:val="00183969"/>
    <w:rsid w:val="00186103"/>
    <w:rsid w:val="001A45AF"/>
    <w:rsid w:val="001B3A1A"/>
    <w:rsid w:val="001B4CAE"/>
    <w:rsid w:val="001B631A"/>
    <w:rsid w:val="001B7B6F"/>
    <w:rsid w:val="001C0772"/>
    <w:rsid w:val="001C27F6"/>
    <w:rsid w:val="001C4E24"/>
    <w:rsid w:val="001C4E87"/>
    <w:rsid w:val="001D6057"/>
    <w:rsid w:val="001D69A9"/>
    <w:rsid w:val="001E035F"/>
    <w:rsid w:val="001E4355"/>
    <w:rsid w:val="001F4BC3"/>
    <w:rsid w:val="001F5564"/>
    <w:rsid w:val="00210A8C"/>
    <w:rsid w:val="00212973"/>
    <w:rsid w:val="00212B5D"/>
    <w:rsid w:val="00217905"/>
    <w:rsid w:val="00221102"/>
    <w:rsid w:val="0022487A"/>
    <w:rsid w:val="00227248"/>
    <w:rsid w:val="002321BD"/>
    <w:rsid w:val="002423B4"/>
    <w:rsid w:val="00242422"/>
    <w:rsid w:val="00254042"/>
    <w:rsid w:val="002570C6"/>
    <w:rsid w:val="00257566"/>
    <w:rsid w:val="0027293D"/>
    <w:rsid w:val="00272CAC"/>
    <w:rsid w:val="002775A1"/>
    <w:rsid w:val="002872C5"/>
    <w:rsid w:val="00294247"/>
    <w:rsid w:val="002A1697"/>
    <w:rsid w:val="002A293C"/>
    <w:rsid w:val="002B3EC2"/>
    <w:rsid w:val="002B4474"/>
    <w:rsid w:val="002D37AE"/>
    <w:rsid w:val="002D7933"/>
    <w:rsid w:val="002D7C76"/>
    <w:rsid w:val="002D7E5E"/>
    <w:rsid w:val="002E7258"/>
    <w:rsid w:val="0030051B"/>
    <w:rsid w:val="003044A6"/>
    <w:rsid w:val="00315EFE"/>
    <w:rsid w:val="003201A2"/>
    <w:rsid w:val="003235C3"/>
    <w:rsid w:val="003704F8"/>
    <w:rsid w:val="00372173"/>
    <w:rsid w:val="00372687"/>
    <w:rsid w:val="00381C28"/>
    <w:rsid w:val="003828D1"/>
    <w:rsid w:val="00397E48"/>
    <w:rsid w:val="003A1EBF"/>
    <w:rsid w:val="003A3080"/>
    <w:rsid w:val="003A4D3D"/>
    <w:rsid w:val="003B58C6"/>
    <w:rsid w:val="003B7132"/>
    <w:rsid w:val="003B7183"/>
    <w:rsid w:val="003B7382"/>
    <w:rsid w:val="003C69D4"/>
    <w:rsid w:val="003D0DA9"/>
    <w:rsid w:val="003D7D6B"/>
    <w:rsid w:val="003E63D3"/>
    <w:rsid w:val="003F67FB"/>
    <w:rsid w:val="00421092"/>
    <w:rsid w:val="0044631A"/>
    <w:rsid w:val="00447E36"/>
    <w:rsid w:val="00463B58"/>
    <w:rsid w:val="00472848"/>
    <w:rsid w:val="00476467"/>
    <w:rsid w:val="00482346"/>
    <w:rsid w:val="00484A44"/>
    <w:rsid w:val="00490B58"/>
    <w:rsid w:val="00496BC8"/>
    <w:rsid w:val="004A4572"/>
    <w:rsid w:val="004A4F49"/>
    <w:rsid w:val="004C11DC"/>
    <w:rsid w:val="004D002F"/>
    <w:rsid w:val="004D128E"/>
    <w:rsid w:val="004D6961"/>
    <w:rsid w:val="004F19EB"/>
    <w:rsid w:val="00545524"/>
    <w:rsid w:val="005512DB"/>
    <w:rsid w:val="005559BB"/>
    <w:rsid w:val="00567225"/>
    <w:rsid w:val="00577418"/>
    <w:rsid w:val="00597916"/>
    <w:rsid w:val="005A23B7"/>
    <w:rsid w:val="005A7820"/>
    <w:rsid w:val="005C1105"/>
    <w:rsid w:val="005F28F8"/>
    <w:rsid w:val="005F4B87"/>
    <w:rsid w:val="005F6C7F"/>
    <w:rsid w:val="005F6FAC"/>
    <w:rsid w:val="005F7A5C"/>
    <w:rsid w:val="00605287"/>
    <w:rsid w:val="00613E65"/>
    <w:rsid w:val="006150C8"/>
    <w:rsid w:val="00615C5B"/>
    <w:rsid w:val="0062199D"/>
    <w:rsid w:val="00622A53"/>
    <w:rsid w:val="006247D6"/>
    <w:rsid w:val="00635FB9"/>
    <w:rsid w:val="00642390"/>
    <w:rsid w:val="00644C08"/>
    <w:rsid w:val="006577A4"/>
    <w:rsid w:val="0066014E"/>
    <w:rsid w:val="00660E51"/>
    <w:rsid w:val="00674348"/>
    <w:rsid w:val="00683A02"/>
    <w:rsid w:val="00683EE9"/>
    <w:rsid w:val="00690113"/>
    <w:rsid w:val="00690F13"/>
    <w:rsid w:val="006A6460"/>
    <w:rsid w:val="006B5208"/>
    <w:rsid w:val="006B551A"/>
    <w:rsid w:val="006B5BCA"/>
    <w:rsid w:val="006D679F"/>
    <w:rsid w:val="006E22CE"/>
    <w:rsid w:val="006F5965"/>
    <w:rsid w:val="00705C18"/>
    <w:rsid w:val="00715F6A"/>
    <w:rsid w:val="00724999"/>
    <w:rsid w:val="00725109"/>
    <w:rsid w:val="00725A28"/>
    <w:rsid w:val="00744877"/>
    <w:rsid w:val="007455C1"/>
    <w:rsid w:val="007463F5"/>
    <w:rsid w:val="00756159"/>
    <w:rsid w:val="00764CA4"/>
    <w:rsid w:val="0076546F"/>
    <w:rsid w:val="00767CDA"/>
    <w:rsid w:val="007862E8"/>
    <w:rsid w:val="00795502"/>
    <w:rsid w:val="00796844"/>
    <w:rsid w:val="007B175A"/>
    <w:rsid w:val="007B6926"/>
    <w:rsid w:val="007C7DAA"/>
    <w:rsid w:val="007D0BC5"/>
    <w:rsid w:val="007D0DFD"/>
    <w:rsid w:val="007D10EE"/>
    <w:rsid w:val="007D483B"/>
    <w:rsid w:val="007D6523"/>
    <w:rsid w:val="007D78F7"/>
    <w:rsid w:val="007E0227"/>
    <w:rsid w:val="007E16E0"/>
    <w:rsid w:val="007F0946"/>
    <w:rsid w:val="007F663C"/>
    <w:rsid w:val="00801857"/>
    <w:rsid w:val="00801B14"/>
    <w:rsid w:val="00802390"/>
    <w:rsid w:val="00804F10"/>
    <w:rsid w:val="00836AE4"/>
    <w:rsid w:val="008413EC"/>
    <w:rsid w:val="008413F2"/>
    <w:rsid w:val="00847E8B"/>
    <w:rsid w:val="00860001"/>
    <w:rsid w:val="0086046B"/>
    <w:rsid w:val="00871E85"/>
    <w:rsid w:val="00881769"/>
    <w:rsid w:val="008908EC"/>
    <w:rsid w:val="008965A1"/>
    <w:rsid w:val="008A6975"/>
    <w:rsid w:val="008B04EA"/>
    <w:rsid w:val="008B15ED"/>
    <w:rsid w:val="008B22B6"/>
    <w:rsid w:val="008B5891"/>
    <w:rsid w:val="008F3E79"/>
    <w:rsid w:val="00903B0C"/>
    <w:rsid w:val="00930E38"/>
    <w:rsid w:val="00932CF8"/>
    <w:rsid w:val="009340B5"/>
    <w:rsid w:val="0094752A"/>
    <w:rsid w:val="00951E0E"/>
    <w:rsid w:val="00955571"/>
    <w:rsid w:val="00957179"/>
    <w:rsid w:val="0096476B"/>
    <w:rsid w:val="0096736B"/>
    <w:rsid w:val="009713E5"/>
    <w:rsid w:val="00980A6D"/>
    <w:rsid w:val="00997E3A"/>
    <w:rsid w:val="009A24FC"/>
    <w:rsid w:val="009B5491"/>
    <w:rsid w:val="009B7F53"/>
    <w:rsid w:val="009C0832"/>
    <w:rsid w:val="009C53F5"/>
    <w:rsid w:val="009C7C09"/>
    <w:rsid w:val="009E4C7F"/>
    <w:rsid w:val="009F3F4E"/>
    <w:rsid w:val="009F5BDB"/>
    <w:rsid w:val="00A02B31"/>
    <w:rsid w:val="00A1038E"/>
    <w:rsid w:val="00A125BA"/>
    <w:rsid w:val="00A243BC"/>
    <w:rsid w:val="00A27012"/>
    <w:rsid w:val="00A47137"/>
    <w:rsid w:val="00A62798"/>
    <w:rsid w:val="00A86C5F"/>
    <w:rsid w:val="00A90089"/>
    <w:rsid w:val="00A94B09"/>
    <w:rsid w:val="00AA64AD"/>
    <w:rsid w:val="00AB12F1"/>
    <w:rsid w:val="00AB5FD0"/>
    <w:rsid w:val="00AC1684"/>
    <w:rsid w:val="00AC4F69"/>
    <w:rsid w:val="00AC53F8"/>
    <w:rsid w:val="00AD37ED"/>
    <w:rsid w:val="00AE0500"/>
    <w:rsid w:val="00AE1538"/>
    <w:rsid w:val="00AE2E18"/>
    <w:rsid w:val="00AE32AB"/>
    <w:rsid w:val="00AF0623"/>
    <w:rsid w:val="00AF61CC"/>
    <w:rsid w:val="00B06C6C"/>
    <w:rsid w:val="00B16C56"/>
    <w:rsid w:val="00B20956"/>
    <w:rsid w:val="00B2226D"/>
    <w:rsid w:val="00B23616"/>
    <w:rsid w:val="00B24B24"/>
    <w:rsid w:val="00B2546F"/>
    <w:rsid w:val="00B45D58"/>
    <w:rsid w:val="00B50166"/>
    <w:rsid w:val="00B61299"/>
    <w:rsid w:val="00B620F0"/>
    <w:rsid w:val="00B66330"/>
    <w:rsid w:val="00B73151"/>
    <w:rsid w:val="00B74CB6"/>
    <w:rsid w:val="00BA7682"/>
    <w:rsid w:val="00BB22AF"/>
    <w:rsid w:val="00BE5E89"/>
    <w:rsid w:val="00BF55F2"/>
    <w:rsid w:val="00C04475"/>
    <w:rsid w:val="00C046D7"/>
    <w:rsid w:val="00C05088"/>
    <w:rsid w:val="00C13112"/>
    <w:rsid w:val="00C253CF"/>
    <w:rsid w:val="00C26D48"/>
    <w:rsid w:val="00C35492"/>
    <w:rsid w:val="00C4790A"/>
    <w:rsid w:val="00C511BA"/>
    <w:rsid w:val="00C73776"/>
    <w:rsid w:val="00C7555D"/>
    <w:rsid w:val="00C92D0F"/>
    <w:rsid w:val="00C965AD"/>
    <w:rsid w:val="00CB2212"/>
    <w:rsid w:val="00CB361C"/>
    <w:rsid w:val="00CC373A"/>
    <w:rsid w:val="00CC4C06"/>
    <w:rsid w:val="00CC7029"/>
    <w:rsid w:val="00CD17B9"/>
    <w:rsid w:val="00CE4E7C"/>
    <w:rsid w:val="00CF1FEC"/>
    <w:rsid w:val="00CF3A96"/>
    <w:rsid w:val="00CF3D71"/>
    <w:rsid w:val="00D0198C"/>
    <w:rsid w:val="00D128B2"/>
    <w:rsid w:val="00D24EEE"/>
    <w:rsid w:val="00D35C1A"/>
    <w:rsid w:val="00D443ED"/>
    <w:rsid w:val="00D5429A"/>
    <w:rsid w:val="00D60686"/>
    <w:rsid w:val="00D63111"/>
    <w:rsid w:val="00D72A63"/>
    <w:rsid w:val="00D957C0"/>
    <w:rsid w:val="00DB4032"/>
    <w:rsid w:val="00DB7ADF"/>
    <w:rsid w:val="00DC3DFB"/>
    <w:rsid w:val="00DD5386"/>
    <w:rsid w:val="00DF0A1D"/>
    <w:rsid w:val="00DF66C3"/>
    <w:rsid w:val="00E12C11"/>
    <w:rsid w:val="00E33C08"/>
    <w:rsid w:val="00E560C1"/>
    <w:rsid w:val="00E56DBA"/>
    <w:rsid w:val="00E60232"/>
    <w:rsid w:val="00E61F4B"/>
    <w:rsid w:val="00EA546D"/>
    <w:rsid w:val="00EA67A3"/>
    <w:rsid w:val="00EA6876"/>
    <w:rsid w:val="00EB0A17"/>
    <w:rsid w:val="00EB0FE2"/>
    <w:rsid w:val="00EB1438"/>
    <w:rsid w:val="00EB2DE0"/>
    <w:rsid w:val="00EB6A17"/>
    <w:rsid w:val="00EC1C3A"/>
    <w:rsid w:val="00EC6758"/>
    <w:rsid w:val="00ED0C13"/>
    <w:rsid w:val="00ED7C14"/>
    <w:rsid w:val="00EE4D59"/>
    <w:rsid w:val="00EF217F"/>
    <w:rsid w:val="00EF375C"/>
    <w:rsid w:val="00EF3A49"/>
    <w:rsid w:val="00F03016"/>
    <w:rsid w:val="00F04907"/>
    <w:rsid w:val="00F07B10"/>
    <w:rsid w:val="00F12B73"/>
    <w:rsid w:val="00F159E3"/>
    <w:rsid w:val="00F16EA5"/>
    <w:rsid w:val="00F17A77"/>
    <w:rsid w:val="00F25AFD"/>
    <w:rsid w:val="00F47408"/>
    <w:rsid w:val="00F5162D"/>
    <w:rsid w:val="00F57970"/>
    <w:rsid w:val="00F62F30"/>
    <w:rsid w:val="00F709AD"/>
    <w:rsid w:val="00FA4AD1"/>
    <w:rsid w:val="00FB62C9"/>
    <w:rsid w:val="00FC08C5"/>
    <w:rsid w:val="00FC490A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804DFC-CE62-4E2D-AF96-8611A75F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173"/>
  </w:style>
  <w:style w:type="paragraph" w:styleId="1">
    <w:name w:val="heading 1"/>
    <w:basedOn w:val="a"/>
    <w:next w:val="a"/>
    <w:link w:val="10"/>
    <w:uiPriority w:val="9"/>
    <w:qFormat/>
    <w:rsid w:val="00463B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10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463B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7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90089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Заголовок №1_"/>
    <w:basedOn w:val="a0"/>
    <w:link w:val="12"/>
    <w:locked/>
    <w:rsid w:val="00A90089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90089"/>
    <w:pPr>
      <w:shd w:val="clear" w:color="auto" w:fill="FFFFFF"/>
      <w:spacing w:after="5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463B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463B5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Indent 3"/>
    <w:basedOn w:val="a"/>
    <w:link w:val="30"/>
    <w:rsid w:val="00463B5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63B5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lock Text"/>
    <w:basedOn w:val="a"/>
    <w:unhideWhenUsed/>
    <w:rsid w:val="00463B58"/>
    <w:pPr>
      <w:spacing w:after="0" w:line="240" w:lineRule="auto"/>
      <w:ind w:left="-720" w:right="-365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463B5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63B58"/>
  </w:style>
  <w:style w:type="paragraph" w:styleId="a8">
    <w:name w:val="header"/>
    <w:basedOn w:val="a"/>
    <w:link w:val="a9"/>
    <w:uiPriority w:val="99"/>
    <w:rsid w:val="00463B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63B58"/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uiPriority w:val="59"/>
    <w:rsid w:val="00463B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nhideWhenUsed/>
    <w:rsid w:val="00463B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63B58"/>
  </w:style>
  <w:style w:type="paragraph" w:styleId="aa">
    <w:name w:val="No Spacing"/>
    <w:uiPriority w:val="1"/>
    <w:qFormat/>
    <w:rsid w:val="00463B5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Title"/>
    <w:basedOn w:val="a"/>
    <w:link w:val="ac"/>
    <w:uiPriority w:val="99"/>
    <w:qFormat/>
    <w:rsid w:val="00463B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463B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463B5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463B58"/>
  </w:style>
  <w:style w:type="paragraph" w:styleId="af">
    <w:name w:val="Balloon Text"/>
    <w:basedOn w:val="a"/>
    <w:link w:val="af0"/>
    <w:uiPriority w:val="99"/>
    <w:semiHidden/>
    <w:unhideWhenUsed/>
    <w:rsid w:val="0046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58"/>
    <w:rPr>
      <w:rFonts w:ascii="Tahoma" w:hAnsi="Tahoma" w:cs="Tahoma"/>
      <w:sz w:val="16"/>
      <w:szCs w:val="16"/>
    </w:rPr>
  </w:style>
  <w:style w:type="table" w:customStyle="1" w:styleId="23">
    <w:name w:val="Сетка таблицы2"/>
    <w:basedOn w:val="a1"/>
    <w:next w:val="a3"/>
    <w:uiPriority w:val="59"/>
    <w:rsid w:val="00463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932CF8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next w:val="a3"/>
    <w:uiPriority w:val="59"/>
    <w:rsid w:val="00CE4E7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3"/>
    <w:uiPriority w:val="39"/>
    <w:rsid w:val="00CE4E7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1311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E7258"/>
  </w:style>
  <w:style w:type="numbering" w:customStyle="1" w:styleId="111">
    <w:name w:val="Нет списка11"/>
    <w:next w:val="a2"/>
    <w:uiPriority w:val="99"/>
    <w:semiHidden/>
    <w:unhideWhenUsed/>
    <w:rsid w:val="002E7258"/>
  </w:style>
  <w:style w:type="paragraph" w:styleId="af1">
    <w:name w:val="Normal (Web)"/>
    <w:basedOn w:val="a"/>
    <w:uiPriority w:val="99"/>
    <w:unhideWhenUsed/>
    <w:rsid w:val="002E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text"/>
    <w:basedOn w:val="a"/>
    <w:link w:val="af3"/>
    <w:uiPriority w:val="99"/>
    <w:semiHidden/>
    <w:unhideWhenUsed/>
    <w:rsid w:val="002E7258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E7258"/>
    <w:rPr>
      <w:rFonts w:ascii="Calibri" w:eastAsia="Calibri" w:hAnsi="Calibri" w:cs="Times New Roman"/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72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E7258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Default">
    <w:name w:val="Default"/>
    <w:rsid w:val="002E72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31">
    <w:name w:val="Сетка таблицы3"/>
    <w:basedOn w:val="a1"/>
    <w:next w:val="a3"/>
    <w:uiPriority w:val="39"/>
    <w:rsid w:val="002E725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2E7258"/>
  </w:style>
  <w:style w:type="character" w:customStyle="1" w:styleId="c0">
    <w:name w:val="c0"/>
    <w:basedOn w:val="a0"/>
    <w:rsid w:val="002E7258"/>
  </w:style>
  <w:style w:type="character" w:styleId="af6">
    <w:name w:val="Emphasis"/>
    <w:basedOn w:val="a0"/>
    <w:qFormat/>
    <w:rsid w:val="002E7258"/>
    <w:rPr>
      <w:i/>
      <w:iCs/>
    </w:rPr>
  </w:style>
  <w:style w:type="numbering" w:customStyle="1" w:styleId="24">
    <w:name w:val="Нет списка2"/>
    <w:next w:val="a2"/>
    <w:uiPriority w:val="99"/>
    <w:semiHidden/>
    <w:unhideWhenUsed/>
    <w:rsid w:val="00F04907"/>
  </w:style>
  <w:style w:type="table" w:customStyle="1" w:styleId="TableGrid">
    <w:name w:val="TableGrid"/>
    <w:rsid w:val="00F049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5512D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3"/>
    <w:uiPriority w:val="59"/>
    <w:rsid w:val="00155AF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3"/>
    <w:uiPriority w:val="39"/>
    <w:rsid w:val="005979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Заголовок 21"/>
    <w:basedOn w:val="a"/>
    <w:next w:val="a"/>
    <w:uiPriority w:val="9"/>
    <w:semiHidden/>
    <w:unhideWhenUsed/>
    <w:qFormat/>
    <w:rsid w:val="00725109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numbering" w:customStyle="1" w:styleId="32">
    <w:name w:val="Нет списка3"/>
    <w:next w:val="a2"/>
    <w:uiPriority w:val="99"/>
    <w:semiHidden/>
    <w:unhideWhenUsed/>
    <w:rsid w:val="00725109"/>
  </w:style>
  <w:style w:type="character" w:customStyle="1" w:styleId="20">
    <w:name w:val="Заголовок 2 Знак"/>
    <w:basedOn w:val="a0"/>
    <w:link w:val="2"/>
    <w:uiPriority w:val="9"/>
    <w:semiHidden/>
    <w:rsid w:val="00725109"/>
    <w:rPr>
      <w:rFonts w:ascii="Calibri Light" w:eastAsia="Times New Roman" w:hAnsi="Calibri Light" w:cs="Times New Roman"/>
      <w:b/>
      <w:bCs/>
      <w:color w:val="4472C4"/>
      <w:sz w:val="26"/>
      <w:szCs w:val="26"/>
      <w:lang w:eastAsia="ru-RU"/>
    </w:rPr>
  </w:style>
  <w:style w:type="character" w:customStyle="1" w:styleId="15">
    <w:name w:val="Основной текст1"/>
    <w:basedOn w:val="a0"/>
    <w:rsid w:val="00725109"/>
    <w:rPr>
      <w:rFonts w:ascii="Times New Roman" w:eastAsia="Times New Roman" w:hAnsi="Times New Roman" w:cs="Times New Roman" w:hint="default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7251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725109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725109"/>
    <w:rPr>
      <w:rFonts w:eastAsia="Calibri"/>
      <w:lang w:eastAsia="en-US"/>
    </w:rPr>
  </w:style>
  <w:style w:type="character" w:customStyle="1" w:styleId="212">
    <w:name w:val="Заголовок 2 Знак1"/>
    <w:basedOn w:val="a0"/>
    <w:uiPriority w:val="9"/>
    <w:semiHidden/>
    <w:rsid w:val="007251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F77E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9F7E-804E-4335-B878-56674FB8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2284</TotalTime>
  <Pages>1</Pages>
  <Words>20361</Words>
  <Characters>116058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Egoro</dc:creator>
  <cp:keywords/>
  <dc:description/>
  <cp:lastModifiedBy>1</cp:lastModifiedBy>
  <cp:revision>5</cp:revision>
  <dcterms:created xsi:type="dcterms:W3CDTF">2013-02-23T08:40:00Z</dcterms:created>
  <dcterms:modified xsi:type="dcterms:W3CDTF">2020-06-17T05:27:00Z</dcterms:modified>
</cp:coreProperties>
</file>